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4"/>
        <w:tblpPr w:leftFromText="180" w:rightFromText="180" w:vertAnchor="page" w:horzAnchor="page" w:tblpX="1420" w:tblpY="1098"/>
        <w:tblOverlap w:val="never"/>
        <w:tblW w:w="9322" w:type="dxa"/>
        <w:tblInd w:w="0" w:type="dxa"/>
        <w:tblLayout w:type="fixed"/>
        <w:tblCellMar>
          <w:top w:w="0" w:type="dxa"/>
          <w:left w:w="108" w:type="dxa"/>
          <w:bottom w:w="0" w:type="dxa"/>
          <w:right w:w="108" w:type="dxa"/>
        </w:tblCellMar>
      </w:tblPr>
      <w:tblGrid>
        <w:gridCol w:w="4361"/>
        <w:gridCol w:w="4961"/>
      </w:tblGrid>
      <w:tr>
        <w:tblPrEx>
          <w:tblCellMar>
            <w:top w:w="0" w:type="dxa"/>
            <w:left w:w="108" w:type="dxa"/>
            <w:bottom w:w="0" w:type="dxa"/>
            <w:right w:w="108" w:type="dxa"/>
          </w:tblCellMar>
        </w:tblPrEx>
        <w:tc>
          <w:tcPr>
            <w:tcW w:w="4361" w:type="dxa"/>
            <w:shd w:val="clear" w:color="auto" w:fill="auto"/>
            <w:vAlign w:val="top"/>
          </w:tcPr>
          <w:p>
            <w:pPr>
              <w:pStyle w:val="8"/>
              <w:tabs>
                <w:tab w:val="center" w:pos="4513"/>
                <w:tab w:val="clear" w:pos="4680"/>
                <w:tab w:val="clear" w:pos="9360"/>
              </w:tabs>
              <w:rPr>
                <w:rFonts w:ascii="Cambria" w:hAnsi="Cambria"/>
                <w:color w:val="31849B"/>
                <w:sz w:val="72"/>
                <w:szCs w:val="72"/>
                <w:lang w:val="en-US"/>
              </w:rPr>
            </w:pPr>
            <w:r>
              <w:rPr>
                <w:rFonts w:ascii="Cambria" w:hAnsi="Cambria"/>
                <w:color w:val="31849B"/>
                <w:sz w:val="72"/>
                <w:szCs w:val="72"/>
                <w:lang w:val="en-US"/>
              </w:rPr>
              <w:t>JIUBJ</w:t>
            </w:r>
          </w:p>
        </w:tc>
        <w:tc>
          <w:tcPr>
            <w:tcW w:w="4961" w:type="dxa"/>
            <w:shd w:val="clear" w:color="auto" w:fill="auto"/>
            <w:vAlign w:val="top"/>
          </w:tcPr>
          <w:p>
            <w:pPr>
              <w:pStyle w:val="8"/>
              <w:tabs>
                <w:tab w:val="center" w:pos="4513"/>
                <w:tab w:val="right" w:pos="9026"/>
                <w:tab w:val="clear" w:pos="4680"/>
                <w:tab w:val="clear" w:pos="9360"/>
              </w:tabs>
              <w:jc w:val="right"/>
              <w:rPr>
                <w:b/>
                <w:bCs/>
                <w:sz w:val="20"/>
                <w:szCs w:val="20"/>
                <w:lang w:val="en-US"/>
              </w:rPr>
            </w:pPr>
            <w:r>
              <w:rPr>
                <w:b/>
                <w:bCs/>
                <w:sz w:val="20"/>
                <w:szCs w:val="20"/>
                <w:lang w:val="en-US"/>
              </w:rPr>
              <w:t>Jurnal Ilmiah Universitas Batanghari Jambi</w:t>
            </w:r>
          </w:p>
          <w:p>
            <w:pPr>
              <w:pStyle w:val="8"/>
              <w:tabs>
                <w:tab w:val="center" w:pos="4513"/>
                <w:tab w:val="right" w:pos="9026"/>
                <w:tab w:val="clear" w:pos="4680"/>
                <w:tab w:val="clear" w:pos="9360"/>
              </w:tabs>
              <w:jc w:val="right"/>
              <w:rPr>
                <w:sz w:val="20"/>
                <w:szCs w:val="20"/>
                <w:lang w:val="en-US"/>
              </w:rPr>
            </w:pPr>
            <w:r>
              <w:rPr>
                <w:sz w:val="20"/>
                <w:szCs w:val="20"/>
                <w:lang w:val="en-US"/>
              </w:rPr>
              <w:t xml:space="preserve">Volume </w:t>
            </w:r>
            <w:r>
              <w:rPr>
                <w:rFonts w:hint="default"/>
                <w:sz w:val="20"/>
                <w:szCs w:val="20"/>
                <w:lang w:val="en-US"/>
              </w:rPr>
              <w:t>…..</w:t>
            </w:r>
            <w:r>
              <w:rPr>
                <w:sz w:val="20"/>
                <w:szCs w:val="20"/>
                <w:lang w:val="en-US"/>
              </w:rPr>
              <w:t xml:space="preserve">, Nomor </w:t>
            </w:r>
            <w:r>
              <w:rPr>
                <w:rFonts w:hint="default"/>
                <w:sz w:val="20"/>
                <w:szCs w:val="20"/>
                <w:lang w:val="en-US"/>
              </w:rPr>
              <w:t>…..</w:t>
            </w:r>
            <w:r>
              <w:rPr>
                <w:sz w:val="20"/>
                <w:szCs w:val="20"/>
                <w:lang w:val="en-US"/>
              </w:rPr>
              <w:t xml:space="preserve"> 20</w:t>
            </w:r>
            <w:r>
              <w:rPr>
                <w:rFonts w:hint="default"/>
                <w:sz w:val="20"/>
                <w:szCs w:val="20"/>
                <w:lang w:val="en-US"/>
              </w:rPr>
              <w:t>….</w:t>
            </w:r>
            <w:r>
              <w:rPr>
                <w:sz w:val="20"/>
                <w:szCs w:val="20"/>
                <w:lang w:val="en-US"/>
              </w:rPr>
              <w:t>, (Halaman …. - …..)</w:t>
            </w:r>
          </w:p>
          <w:p>
            <w:pPr>
              <w:pStyle w:val="8"/>
              <w:tabs>
                <w:tab w:val="center" w:pos="4513"/>
                <w:tab w:val="right" w:pos="9026"/>
                <w:tab w:val="clear" w:pos="4680"/>
                <w:tab w:val="clear" w:pos="9360"/>
              </w:tabs>
              <w:jc w:val="right"/>
              <w:rPr>
                <w:rFonts w:ascii="Arial" w:hAnsi="Arial" w:cs="Arial"/>
                <w:sz w:val="18"/>
                <w:szCs w:val="18"/>
                <w:lang w:val="en-US"/>
              </w:rPr>
            </w:pPr>
            <w:r>
              <w:rPr>
                <w:rFonts w:ascii="Arial" w:hAnsi="Arial" w:cs="Arial"/>
                <w:sz w:val="18"/>
                <w:szCs w:val="18"/>
                <w:lang w:val="en-US"/>
              </w:rPr>
              <w:t>DOI 10.33087</w:t>
            </w:r>
          </w:p>
          <w:p>
            <w:pPr>
              <w:pStyle w:val="8"/>
              <w:tabs>
                <w:tab w:val="center" w:pos="4513"/>
                <w:tab w:val="right" w:pos="9026"/>
                <w:tab w:val="clear" w:pos="4680"/>
                <w:tab w:val="clear" w:pos="9360"/>
              </w:tabs>
              <w:jc w:val="right"/>
              <w:rPr>
                <w:sz w:val="20"/>
                <w:szCs w:val="20"/>
                <w:lang w:val="en-US"/>
              </w:rPr>
            </w:pPr>
            <w:r>
              <w:rPr>
                <w:sz w:val="20"/>
                <w:szCs w:val="20"/>
                <w:lang w:val="en-US"/>
              </w:rPr>
              <w:t>ISSN 1411-8939 (Online)</w:t>
            </w:r>
          </w:p>
          <w:p>
            <w:pPr>
              <w:pStyle w:val="8"/>
              <w:tabs>
                <w:tab w:val="center" w:pos="4513"/>
                <w:tab w:val="right" w:pos="9026"/>
                <w:tab w:val="clear" w:pos="4680"/>
                <w:tab w:val="clear" w:pos="9360"/>
              </w:tabs>
              <w:jc w:val="right"/>
              <w:rPr>
                <w:sz w:val="20"/>
                <w:szCs w:val="20"/>
                <w:lang w:val="en-US"/>
              </w:rPr>
            </w:pPr>
            <w:r>
              <w:rPr>
                <w:sz w:val="20"/>
                <w:szCs w:val="20"/>
                <w:lang w:val="en-US"/>
              </w:rPr>
              <w:t>ISSN 2549-4236 (Print)</w:t>
            </w:r>
          </w:p>
        </w:tc>
      </w:tr>
    </w:tbl>
    <w:p>
      <w:pPr>
        <w:spacing w:line="240" w:lineRule="auto"/>
        <w:jc w:val="both"/>
        <w:rPr>
          <w:rFonts w:hint="default" w:ascii="Times New Roman" w:hAnsi="Times New Roman" w:cs="Times New Roman"/>
          <w:b/>
          <w:sz w:val="10"/>
          <w:szCs w:val="10"/>
        </w:rPr>
      </w:pPr>
    </w:p>
    <w:p>
      <w:pPr>
        <w:pStyle w:val="11"/>
        <w:rPr>
          <w:rFonts w:ascii="Times New Roman" w:hAnsi="Times New Roman"/>
          <w:caps/>
          <w:sz w:val="28"/>
          <w:szCs w:val="28"/>
        </w:rPr>
      </w:pPr>
      <w:r>
        <w:rPr>
          <w:rFonts w:ascii="Times New Roman" w:hAnsi="Times New Roman"/>
          <w:sz w:val="28"/>
          <w:szCs w:val="28"/>
          <w:lang w:val="en-US"/>
        </w:rPr>
        <w:t>MEMAHAMI HUBUNGAN TEORI PSIKOANALISIS DAN TEORI PENGEMBANGAN MORAL TERHADAP TERJADINYA SUATU KEJAHATAN DI MASYARAKAT</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lang w:val="en-US"/>
        </w:rPr>
      </w:pPr>
      <w:r>
        <w:rPr>
          <w:rFonts w:hint="default" w:cs="Times New Roman"/>
          <w:b/>
          <w:lang w:val="en-US"/>
        </w:rPr>
        <w:t>Febrina Hertika Rani*</w:t>
      </w:r>
      <w:r>
        <w:rPr>
          <w:rStyle w:val="6"/>
          <w:rFonts w:hint="default" w:cs="Times New Roman"/>
          <w:b/>
          <w:lang w:val="en-US"/>
        </w:rPr>
        <w:footnoteReference w:id="0"/>
      </w:r>
      <w:r>
        <w:rPr>
          <w:rFonts w:hint="default" w:cs="Times New Roman"/>
          <w:b/>
          <w:lang w:val="en-US"/>
        </w:rPr>
        <w:t xml:space="preserve">, </w:t>
      </w:r>
      <w:r>
        <w:rPr>
          <w:rFonts w:hint="default" w:ascii="Times New Roman" w:hAnsi="Times New Roman" w:cs="Times New Roman"/>
          <w:b/>
        </w:rPr>
        <w:t>Dea Justicia Ardha</w:t>
      </w:r>
      <w:r>
        <w:rPr>
          <w:rFonts w:hint="default" w:cs="Times New Roman"/>
          <w:b/>
          <w:vertAlign w:val="superscript"/>
          <w:lang w:val="en-US"/>
        </w:rPr>
        <w:t>2</w:t>
      </w:r>
      <w:r>
        <w:rPr>
          <w:rFonts w:hint="default" w:cs="Times New Roman"/>
          <w:b/>
          <w:lang w:val="en-US"/>
        </w:rPr>
        <w:t>, Heni Marlina</w:t>
      </w:r>
      <w:r>
        <w:rPr>
          <w:rFonts w:hint="default" w:cs="Times New Roman"/>
          <w:b/>
          <w:vertAlign w:val="superscript"/>
          <w:lang w:val="en-US"/>
        </w:rPr>
        <w:t>3</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sz w:val="20"/>
          <w:szCs w:val="20"/>
        </w:rPr>
      </w:pPr>
      <w:r>
        <w:rPr>
          <w:rFonts w:hint="default" w:ascii="Times New Roman" w:hAnsi="Times New Roman" w:cs="Times New Roman"/>
          <w:b/>
          <w:sz w:val="20"/>
          <w:szCs w:val="20"/>
        </w:rPr>
        <w:t>Fakultas Hukum Universitas Muhammadiyah Palembang</w:t>
      </w:r>
    </w:p>
    <w:p>
      <w:pPr>
        <w:spacing w:line="240" w:lineRule="auto"/>
        <w:ind w:left="2520" w:firstLine="420"/>
        <w:rPr>
          <w:rFonts w:hint="default" w:ascii="Times New Roman" w:hAnsi="Times New Roman" w:cs="Times New Roman"/>
          <w:b/>
          <w:lang w:val="en-US"/>
        </w:rPr>
      </w:pPr>
      <w:r>
        <w:rPr>
          <w:rFonts w:hint="default" w:ascii="Times New Roman" w:hAnsi="Times New Roman" w:cs="Times New Roman"/>
          <w:b/>
          <w:sz w:val="20"/>
          <w:szCs w:val="20"/>
        </w:rPr>
        <w:t>Email:</w:t>
      </w:r>
      <w:r>
        <w:rPr>
          <w:rFonts w:hint="default" w:cs="Times New Roman"/>
          <w:b/>
          <w:sz w:val="20"/>
          <w:szCs w:val="20"/>
          <w:lang w:val="en-US"/>
        </w:rPr>
        <w:t xml:space="preserve"> </w:t>
      </w:r>
      <w:r>
        <w:rPr>
          <w:rStyle w:val="9"/>
          <w:rFonts w:ascii="Times New Roman" w:hAnsi="Times New Roman"/>
          <w:b/>
          <w:bCs/>
          <w:color w:val="auto"/>
          <w:sz w:val="20"/>
          <w:szCs w:val="20"/>
          <w:u w:val="none"/>
          <w:lang w:val="id-ID"/>
        </w:rPr>
        <w:t>febriinaaranii@gmail.com</w:t>
      </w:r>
    </w:p>
    <w:p>
      <w:pPr>
        <w:spacing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Abstract</w:t>
      </w:r>
    </w:p>
    <w:p>
      <w:pPr>
        <w:pStyle w:val="13"/>
        <w:spacing w:before="0" w:beforeAutospacing="0" w:after="0" w:afterAutospacing="0" w:line="240" w:lineRule="auto"/>
        <w:ind w:firstLine="420"/>
        <w:jc w:val="both"/>
        <w:rPr>
          <w:rFonts w:cs="Times New Roman"/>
          <w:color w:val="202124"/>
          <w:sz w:val="22"/>
          <w:szCs w:val="22"/>
          <w:lang w:val="en" w:eastAsia="zh-CN"/>
        </w:rPr>
      </w:pPr>
      <w:r>
        <w:rPr>
          <w:rFonts w:cs="Times New Roman"/>
          <w:sz w:val="22"/>
          <w:szCs w:val="22"/>
        </w:rPr>
        <w:t xml:space="preserve">Crime is a complex phenomenon that can be understood from different sides. </w:t>
      </w:r>
      <w:r>
        <w:rPr>
          <w:rFonts w:cs="Times New Roman"/>
          <w:sz w:val="22"/>
          <w:szCs w:val="22"/>
          <w:lang w:val="en-US"/>
        </w:rPr>
        <w:t xml:space="preserve">Thus, it is </w:t>
      </w:r>
      <w:r>
        <w:rPr>
          <w:rFonts w:cs="Times New Roman"/>
          <w:sz w:val="22"/>
          <w:szCs w:val="22"/>
        </w:rPr>
        <w:t>not easy</w:t>
      </w:r>
      <w:r>
        <w:rPr>
          <w:rFonts w:cs="Times New Roman"/>
          <w:sz w:val="22"/>
          <w:szCs w:val="22"/>
          <w:lang w:val="en-US"/>
        </w:rPr>
        <w:t xml:space="preserve"> </w:t>
      </w:r>
      <w:r>
        <w:rPr>
          <w:rFonts w:cs="Times New Roman"/>
          <w:sz w:val="22"/>
          <w:szCs w:val="22"/>
        </w:rPr>
        <w:t xml:space="preserve">to understand the crime itself. Until now, the science of criminology has developed. In criminology, there are many theories to understand crime. In the modern era, criminology is defined as a science that studies and discusses </w:t>
      </w:r>
      <w:r>
        <w:rPr>
          <w:rFonts w:cs="Times New Roman"/>
          <w:sz w:val="22"/>
          <w:szCs w:val="22"/>
          <w:lang w:val="en-US"/>
        </w:rPr>
        <w:t xml:space="preserve">about </w:t>
      </w:r>
      <w:r>
        <w:rPr>
          <w:rFonts w:cs="Times New Roman"/>
          <w:sz w:val="22"/>
          <w:szCs w:val="22"/>
        </w:rPr>
        <w:t xml:space="preserve">crime and human behavior deviations both as a social phenomenon </w:t>
      </w:r>
      <w:r>
        <w:rPr>
          <w:rFonts w:cs="Times New Roman"/>
          <w:sz w:val="22"/>
          <w:szCs w:val="22"/>
          <w:lang w:val="en-US"/>
        </w:rPr>
        <w:t xml:space="preserve">or </w:t>
      </w:r>
      <w:r>
        <w:rPr>
          <w:rFonts w:cs="Times New Roman"/>
          <w:sz w:val="22"/>
          <w:szCs w:val="22"/>
        </w:rPr>
        <w:t xml:space="preserve">psychology. Therefore, the legal world requires other disciplines that are able to explain each deviation, its relation to behavior, as well as certain psychological situations that motivate criminal behavior. The problem in this research is what is the </w:t>
      </w:r>
      <w:r>
        <w:rPr>
          <w:rFonts w:cs="Times New Roman"/>
          <w:sz w:val="22"/>
          <w:szCs w:val="22"/>
          <w:lang w:val="en-US"/>
        </w:rPr>
        <w:t>correlation</w:t>
      </w:r>
      <w:r>
        <w:rPr>
          <w:rFonts w:cs="Times New Roman"/>
          <w:sz w:val="22"/>
          <w:szCs w:val="22"/>
        </w:rPr>
        <w:t xml:space="preserve"> between psychoanalytic theory and moral development theory on the occurrence of a crime in society? This </w:t>
      </w:r>
      <w:r>
        <w:rPr>
          <w:rFonts w:cs="Times New Roman"/>
          <w:sz w:val="22"/>
          <w:szCs w:val="22"/>
          <w:lang w:val="en-US"/>
        </w:rPr>
        <w:t>research</w:t>
      </w:r>
      <w:r>
        <w:rPr>
          <w:rFonts w:cs="Times New Roman"/>
          <w:sz w:val="22"/>
          <w:szCs w:val="22"/>
        </w:rPr>
        <w:t xml:space="preserve"> uses normative research. Psychoanalytic theory of criminality links delinquent and criminal behavior with a "conscience" that either </w:t>
      </w:r>
      <w:r>
        <w:rPr>
          <w:rFonts w:cs="Times New Roman"/>
          <w:sz w:val="22"/>
          <w:szCs w:val="22"/>
          <w:lang w:val="en-US"/>
        </w:rPr>
        <w:t>this</w:t>
      </w:r>
      <w:r>
        <w:rPr>
          <w:rFonts w:cs="Times New Roman"/>
          <w:sz w:val="22"/>
          <w:szCs w:val="22"/>
        </w:rPr>
        <w:t xml:space="preserve"> is so controlling that it causes feelings of guilt or he is so weak that he cannot control the individual's urges, and for a needs that must be met immediately. A person who performs forbidden behavior because his conscience, or superego is so weak and imperfect that his ego is unable to control the impulses of the id (a part of the personality that contains strong desires and urges to be satisfied and fulfilled). And in the theory of moral development, it is actually a moral understanding of right and wrong that has been instilled since childhood. However, if moral understanding is lacking and the superego is not fully developed, as a result, children can grow up to be individuals who are less able to control the impulses of the Id, and are willing to do anything to achieve what they need. According to this view, </w:t>
      </w:r>
      <w:r>
        <w:rPr>
          <w:rFonts w:cs="Times New Roman"/>
          <w:sz w:val="22"/>
          <w:szCs w:val="22"/>
          <w:lang w:val="en-US"/>
        </w:rPr>
        <w:t xml:space="preserve">crime </w:t>
      </w:r>
      <w:r>
        <w:rPr>
          <w:rFonts w:cs="Times New Roman"/>
          <w:sz w:val="22"/>
          <w:szCs w:val="22"/>
        </w:rPr>
        <w:t xml:space="preserve">is not the result of a criminal personality, but of ego weakness. The ego that is not able to bridge the needs of the superego and the id will be weak and make humans vulnerable to deviations. Moral is defined by psychologists as an attitude and belief </w:t>
      </w:r>
      <w:r>
        <w:rPr>
          <w:rFonts w:cs="Times New Roman"/>
          <w:sz w:val="22"/>
          <w:szCs w:val="22"/>
          <w:lang w:val="en-US"/>
        </w:rPr>
        <w:t>having</w:t>
      </w:r>
      <w:r>
        <w:rPr>
          <w:rFonts w:cs="Times New Roman"/>
          <w:sz w:val="22"/>
          <w:szCs w:val="22"/>
        </w:rPr>
        <w:t xml:space="preserve"> by a person that helps to decide what is right and wrong. As Piaget said and later developed by Kohlberg,</w:t>
      </w:r>
      <w:r>
        <w:rPr>
          <w:rFonts w:cs="Times New Roman"/>
          <w:sz w:val="22"/>
          <w:szCs w:val="22"/>
          <w:lang w:val="en-US"/>
        </w:rPr>
        <w:t xml:space="preserve"> </w:t>
      </w:r>
      <w:r>
        <w:rPr>
          <w:rFonts w:cs="Times New Roman"/>
          <w:color w:val="202124"/>
          <w:sz w:val="22"/>
          <w:szCs w:val="22"/>
          <w:lang w:val="en" w:eastAsia="zh-CN"/>
        </w:rPr>
        <w:t>prove that moral growth is a process of moral development which is a process of forming cognitive structures, to show that moral development is related to cognitive structures. This tradition is based on the assumption that an individual's moral behavior (in terms of what is considered as right and wrong) in some related to their moral (Blasi, 1980) and thus there are a number of choices involved in the decision to act out that moral behavior.</w:t>
      </w:r>
    </w:p>
    <w:p>
      <w:pPr>
        <w:pStyle w:val="13"/>
        <w:spacing w:before="0" w:beforeAutospacing="0" w:after="0" w:afterAutospacing="0" w:line="240" w:lineRule="auto"/>
        <w:ind w:firstLine="420"/>
        <w:jc w:val="both"/>
        <w:rPr>
          <w:rFonts w:cs="Times New Roman"/>
          <w:sz w:val="22"/>
          <w:szCs w:val="22"/>
        </w:rPr>
      </w:pPr>
    </w:p>
    <w:p>
      <w:pPr>
        <w:spacing w:line="240" w:lineRule="auto"/>
        <w:jc w:val="both"/>
        <w:rPr>
          <w:rFonts w:cs="Times New Roman"/>
          <w:sz w:val="22"/>
          <w:szCs w:val="22"/>
        </w:rPr>
      </w:pPr>
      <w:r>
        <w:rPr>
          <w:rFonts w:cs="Times New Roman"/>
          <w:sz w:val="22"/>
          <w:szCs w:val="22"/>
        </w:rPr>
        <w:t>Keywords</w:t>
      </w:r>
      <w:r>
        <w:rPr>
          <w:rFonts w:cs="Times New Roman"/>
          <w:sz w:val="22"/>
          <w:szCs w:val="22"/>
        </w:rPr>
        <w:tab/>
      </w:r>
      <w:r>
        <w:rPr>
          <w:rFonts w:cs="Times New Roman"/>
          <w:sz w:val="22"/>
          <w:szCs w:val="22"/>
        </w:rPr>
        <w:t>: Crime, Criminology, Theory, Psychoanalyst, and Moral</w:t>
      </w:r>
    </w:p>
    <w:p>
      <w:pPr>
        <w:spacing w:line="240" w:lineRule="auto"/>
        <w:jc w:val="center"/>
        <w:rPr>
          <w:rFonts w:hint="default" w:ascii="Times New Roman" w:hAnsi="Times New Roman" w:cs="Times New Roman"/>
          <w:b/>
          <w:sz w:val="24"/>
          <w:szCs w:val="24"/>
        </w:rPr>
      </w:pPr>
    </w:p>
    <w:p>
      <w:pPr>
        <w:spacing w:line="24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Abstrak</w:t>
      </w:r>
    </w:p>
    <w:p>
      <w:pPr>
        <w:pStyle w:val="13"/>
        <w:spacing w:before="0" w:beforeAutospacing="0" w:after="0" w:afterAutospacing="0" w:line="240" w:lineRule="auto"/>
        <w:ind w:firstLine="420"/>
        <w:jc w:val="both"/>
        <w:rPr>
          <w:rFonts w:cs="Times New Roman"/>
          <w:sz w:val="22"/>
          <w:szCs w:val="22"/>
        </w:rPr>
      </w:pPr>
      <w:r>
        <w:rPr>
          <w:rFonts w:cs="Times New Roman"/>
          <w:sz w:val="22"/>
          <w:szCs w:val="22"/>
        </w:rPr>
        <w:t>Kejahatan merupakan  suatu fenomena yang kompleks yang dapat dipahami dari berbagai sisi yang berbeda satu dengan yang lain.  tak mudah, untuk memahami kejahatan itu sendiri. Hingga saat ini berkembanglah ilmu kriminologi, ilmu Dalam ilmu kriminologi, ada banyak teori untuk memahami kejahatan Pada era modern, Kriminologi diartikan sebagai ilmu yang mengkaji dan membahas kejahatan dan penyimpangan tingkah laku manusia baik sebagai sebuah gejala sosial maupun Psikologi .Oleh karena itu, dunia hukum membutuhkan disiplin ilmu lain yang mampu menjelaskan setiap penyimpangan, kaitannya dengan Perilaku, serta situasi psikologis tertentu yang memotivasi perilaku kejahatan .</w:t>
      </w:r>
      <w:r>
        <w:rPr>
          <w:rStyle w:val="12"/>
          <w:rFonts w:cs="Times New Roman"/>
          <w:sz w:val="22"/>
          <w:szCs w:val="22"/>
        </w:rPr>
        <w:t xml:space="preserve"> </w:t>
      </w:r>
      <w:r>
        <w:rPr>
          <w:rStyle w:val="12"/>
          <w:rFonts w:cs="Times New Roman"/>
          <w:sz w:val="22"/>
          <w:szCs w:val="22"/>
          <w:lang w:val="en-US"/>
        </w:rPr>
        <w:t>P</w:t>
      </w:r>
      <w:r>
        <w:rPr>
          <w:rStyle w:val="12"/>
          <w:rFonts w:cs="Times New Roman"/>
          <w:sz w:val="22"/>
          <w:szCs w:val="22"/>
        </w:rPr>
        <w:t xml:space="preserve">ermasalahan </w:t>
      </w:r>
      <w:r>
        <w:rPr>
          <w:rStyle w:val="12"/>
          <w:rFonts w:cs="Times New Roman"/>
          <w:sz w:val="22"/>
          <w:szCs w:val="22"/>
          <w:lang w:val="en-US"/>
        </w:rPr>
        <w:t>dalam penelitian ini</w:t>
      </w:r>
      <w:r>
        <w:rPr>
          <w:rStyle w:val="12"/>
          <w:rFonts w:cs="Times New Roman"/>
          <w:sz w:val="22"/>
          <w:szCs w:val="22"/>
        </w:rPr>
        <w:t xml:space="preserve"> </w:t>
      </w:r>
      <w:r>
        <w:rPr>
          <w:rFonts w:cs="Times New Roman"/>
          <w:sz w:val="22"/>
          <w:szCs w:val="22"/>
        </w:rPr>
        <w:t xml:space="preserve">adalah apa hubungan teori psikoanalisis dan teori pengembangan moral terhadap terjadinya suatu kejahatan di masyarakat? Penelitian </w:t>
      </w:r>
      <w:r>
        <w:rPr>
          <w:rFonts w:cs="Times New Roman"/>
          <w:sz w:val="22"/>
          <w:szCs w:val="22"/>
          <w:lang w:val="en-US"/>
        </w:rPr>
        <w:t xml:space="preserve">ini menggunakan </w:t>
      </w:r>
      <w:r>
        <w:rPr>
          <w:rFonts w:cs="Times New Roman"/>
          <w:sz w:val="22"/>
          <w:szCs w:val="22"/>
        </w:rPr>
        <w:t xml:space="preserve">penelitian normatif, Teori psikoanalisis tentang kriminalitas menghubungkan </w:t>
      </w:r>
      <w:r>
        <w:rPr>
          <w:rFonts w:cs="Times New Roman"/>
          <w:i/>
          <w:iCs/>
          <w:sz w:val="22"/>
          <w:szCs w:val="22"/>
        </w:rPr>
        <w:t>delinquent</w:t>
      </w:r>
      <w:r>
        <w:rPr>
          <w:rFonts w:cs="Times New Roman"/>
          <w:sz w:val="22"/>
          <w:szCs w:val="22"/>
        </w:rPr>
        <w:t xml:space="preserve"> dan perilaku criminal dengan suatu “</w:t>
      </w:r>
      <w:r>
        <w:rPr>
          <w:rFonts w:cs="Times New Roman"/>
          <w:i/>
          <w:iCs/>
          <w:sz w:val="22"/>
          <w:szCs w:val="22"/>
        </w:rPr>
        <w:t>conscience”</w:t>
      </w:r>
      <w:r>
        <w:rPr>
          <w:rFonts w:cs="Times New Roman"/>
          <w:sz w:val="22"/>
          <w:szCs w:val="22"/>
        </w:rPr>
        <w:t xml:space="preserve"> (hati Nurani) yang baik dia begitu menguasai sehingga menimbulkan perasaan bersalah atau ia begitu lemah sehingga tidak dapat mengontrol dorongan-dorongan si individu, dan bagi suatu kebutuhan yang harus segera dipenuhi</w:t>
      </w:r>
      <w:r>
        <w:rPr>
          <w:rFonts w:cs="Times New Roman"/>
          <w:sz w:val="22"/>
          <w:szCs w:val="22"/>
          <w:lang w:val="en-US"/>
        </w:rPr>
        <w:t xml:space="preserve">. </w:t>
      </w:r>
      <w:r>
        <w:rPr>
          <w:rFonts w:cs="Times New Roman"/>
          <w:sz w:val="22"/>
          <w:szCs w:val="22"/>
        </w:rPr>
        <w:t xml:space="preserve">Seseorang yang melakukan perilaku terlarang karena hati Nurani, atau </w:t>
      </w:r>
      <w:r>
        <w:rPr>
          <w:rFonts w:cs="Times New Roman"/>
          <w:i/>
          <w:iCs/>
          <w:sz w:val="22"/>
          <w:szCs w:val="22"/>
        </w:rPr>
        <w:t>superego</w:t>
      </w:r>
      <w:r>
        <w:rPr>
          <w:rFonts w:cs="Times New Roman"/>
          <w:sz w:val="22"/>
          <w:szCs w:val="22"/>
        </w:rPr>
        <w:t>-nya begitu lemah dan tidak sempurna sehingga egonya tidak mampu meng</w:t>
      </w:r>
      <w:r>
        <w:rPr>
          <w:rFonts w:cs="Times New Roman"/>
          <w:sz w:val="22"/>
          <w:szCs w:val="22"/>
          <w:lang w:val="en-US"/>
        </w:rPr>
        <w:t>o</w:t>
      </w:r>
      <w:r>
        <w:rPr>
          <w:rFonts w:cs="Times New Roman"/>
          <w:sz w:val="22"/>
          <w:szCs w:val="22"/>
        </w:rPr>
        <w:t xml:space="preserve">ntrol dorongan-dorongan dari </w:t>
      </w:r>
      <w:r>
        <w:rPr>
          <w:rFonts w:cs="Times New Roman"/>
          <w:i/>
          <w:iCs/>
          <w:sz w:val="22"/>
          <w:szCs w:val="22"/>
        </w:rPr>
        <w:t xml:space="preserve">id </w:t>
      </w:r>
      <w:r>
        <w:rPr>
          <w:rFonts w:cs="Times New Roman"/>
          <w:sz w:val="22"/>
          <w:szCs w:val="22"/>
        </w:rPr>
        <w:t xml:space="preserve">(suatu bagian dari kepribadian  yang mengandung keinginan dan dorongan yang kuat untuk dipuaskan dan dipenuhi). </w:t>
      </w:r>
      <w:r>
        <w:rPr>
          <w:rFonts w:cs="Times New Roman"/>
          <w:sz w:val="22"/>
          <w:szCs w:val="22"/>
          <w:lang w:val="en-US"/>
        </w:rPr>
        <w:t>Dan dalam Teori Pengembangan moral, s</w:t>
      </w:r>
      <w:r>
        <w:rPr>
          <w:rFonts w:cs="Times New Roman"/>
          <w:sz w:val="22"/>
          <w:szCs w:val="22"/>
        </w:rPr>
        <w:t>ebenarnya pemahaman moral tentang benar dan salah yang telah ditanamkan sejak masa kanak. Namun jika pemahaman moral kurang dan superego tidak berkembang dengan sempurna, akibatnya anak dapat tumbuh menjadi menjadi individu yang kurang mampu mengontrol dorongan Id, serta mau melakukan apa saja untuk meraih apa yang dibutuhkannya. Menurut pandangan ini, kejahatan bukanlah hasil dari kepribadian kriminal, tapi dari kelemahan ego. Ego yang tidak mampu menjembatani kebutuhan superego dan id akan lemah dan membuat manusia rentan melakukan penyimpangan</w:t>
      </w:r>
      <w:r>
        <w:rPr>
          <w:rFonts w:cs="Times New Roman"/>
          <w:sz w:val="22"/>
          <w:szCs w:val="22"/>
          <w:lang w:val="en-US"/>
        </w:rPr>
        <w:t>.</w:t>
      </w:r>
      <w:r>
        <w:rPr>
          <w:rFonts w:cs="Times New Roman"/>
          <w:sz w:val="22"/>
          <w:szCs w:val="22"/>
        </w:rPr>
        <w:t xml:space="preserve"> .Moral didefinisikan oleh para ahli psikologi sebagai suatu sikap dan keyakinan yang dimiliki oleh seseorang yang membantu orang tersebut untuk memutuskan apa yang benar dan salah. Seperti yang dikatakan Piaget dan kemudian dikembangkan oleh Kohlberg, membuktikan bahwa pertumbuhan dalam penalaran moral adalah proses perkembangan moral yang merupakan suatu proses pembentukan struktur kognitif, untuk menunjukkan bahwa perkembangan moral terkait dengan struktur kognitif.Tradisi ini didasarkan pada asumsi bahwa perilaku moral seorang individu (dalam hal apa yang dianggap benar dan salah) dalam beberapa hal terkait dengan penalaran moral mereka (Blasi, 1980) dan dengan demikian terdapat sejumlah pilihan yang terlibat dalam keputusan untuk memerankan perilaku moral tersebut.</w:t>
      </w:r>
    </w:p>
    <w:p>
      <w:pPr>
        <w:pStyle w:val="13"/>
        <w:spacing w:before="0" w:beforeAutospacing="0" w:after="0" w:afterAutospacing="0" w:line="240" w:lineRule="auto"/>
        <w:ind w:firstLine="420"/>
        <w:jc w:val="both"/>
        <w:rPr>
          <w:rFonts w:cs="Times New Roman"/>
          <w:sz w:val="22"/>
          <w:szCs w:val="22"/>
        </w:rPr>
      </w:pPr>
    </w:p>
    <w:p>
      <w:pPr>
        <w:spacing w:line="240" w:lineRule="auto"/>
        <w:jc w:val="both"/>
        <w:rPr>
          <w:rFonts w:cs="Times New Roman"/>
          <w:sz w:val="22"/>
          <w:szCs w:val="22"/>
        </w:rPr>
        <w:sectPr>
          <w:pgSz w:w="11906" w:h="16838"/>
          <w:pgMar w:top="1440" w:right="1440" w:bottom="1440" w:left="1440" w:header="720" w:footer="720" w:gutter="0"/>
          <w:cols w:space="0" w:num="1"/>
          <w:docGrid w:linePitch="360" w:charSpace="0"/>
        </w:sectPr>
      </w:pPr>
      <w:r>
        <w:rPr>
          <w:rFonts w:cs="Times New Roman"/>
          <w:sz w:val="22"/>
          <w:szCs w:val="22"/>
        </w:rPr>
        <w:t xml:space="preserve">Kata kunci: </w:t>
      </w:r>
      <w:r>
        <w:rPr>
          <w:rFonts w:cs="Times New Roman"/>
          <w:sz w:val="22"/>
          <w:szCs w:val="22"/>
        </w:rPr>
        <w:pict>
          <v:line id="Line 2" o:spid="_x0000_s1030" o:spt="20" style="position:absolute;left:0pt;margin-left:13.4pt;margin-top:2pt;height:0.05pt;width:386.25pt;visibility:hidden;z-index:251662336;mso-width-relative:page;mso-height-relative:page;" filled="f" stroked="t" coordsize="21600,21600" o:gfxdata="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pk5ljVAAAABgEAAA8AAAAAAAAAAQAgAAAAIgAA&#10;AGRycy9kb3ducmV2LnhtbFBLAQIUABQAAAAIAIdO4kB0smMb0gEAAKwDAAAOAAAAAAAAAAEAIAAA&#10;ACQBAABkcnMvZTJvRG9jLnhtbFBLBQYAAAAABgAGAFkBAABoBQAAAAA=&#10;">
            <v:path arrowok="t"/>
            <v:fill on="f" focussize="0,0"/>
            <v:stroke color="#000000" joinstyle="round"/>
            <v:imagedata o:title=""/>
            <o:lock v:ext="edit" aspectratio="f"/>
          </v:line>
        </w:pict>
      </w:r>
      <w:r>
        <w:rPr>
          <w:rFonts w:cs="Times New Roman"/>
          <w:sz w:val="22"/>
          <w:szCs w:val="22"/>
        </w:rPr>
        <w:t xml:space="preserve"> Kejahatan, Kriminologi, Teori, Psikoanalis, dan Moral</w:t>
      </w:r>
    </w:p>
    <w:p>
      <w:pPr>
        <w:keepNext w:val="0"/>
        <w:keepLines w:val="0"/>
        <w:pageBreakBefore w:val="0"/>
        <w:widowControl/>
        <w:kinsoku/>
        <w:wordWrap/>
        <w:overflowPunct/>
        <w:topLinePunct w:val="0"/>
        <w:bidi w:val="0"/>
        <w:snapToGrid/>
        <w:spacing w:after="200" w:line="240" w:lineRule="auto"/>
        <w:ind w:left="0" w:leftChars="0" w:right="0" w:rightChars="0"/>
        <w:textAlignment w:val="auto"/>
        <w:outlineLvl w:val="9"/>
        <w:rPr>
          <w:rFonts w:hint="default" w:ascii="Times New Roman" w:hAnsi="Times New Roman" w:cs="Times New Roman"/>
          <w:bCs/>
          <w:sz w:val="24"/>
          <w:szCs w:val="24"/>
        </w:rPr>
      </w:pPr>
      <w:r>
        <w:rPr>
          <w:rFonts w:hint="default" w:ascii="Times New Roman" w:hAnsi="Times New Roman" w:cs="Times New Roman"/>
          <w:b/>
          <w:sz w:val="24"/>
          <w:szCs w:val="24"/>
        </w:rPr>
        <w:t xml:space="preserve">Pendahuluan </w:t>
      </w:r>
    </w:p>
    <w:p>
      <w:pPr>
        <w:ind w:firstLine="420" w:firstLineChars="0"/>
        <w:jc w:val="both"/>
        <w:rPr>
          <w:rFonts w:ascii="Times New Roman" w:hAnsi="Times New Roman"/>
          <w:sz w:val="24"/>
          <w:szCs w:val="24"/>
        </w:rPr>
      </w:pPr>
      <w:r>
        <w:rPr>
          <w:rFonts w:ascii="Times New Roman" w:hAnsi="Times New Roman"/>
          <w:sz w:val="24"/>
          <w:szCs w:val="24"/>
        </w:rPr>
        <w:t>Berbicara mengenai kejahatan yang terjadi dalam masyarakat  pada akhir-akhir ini merupakan suatu fenomena yang selalu menjadi topik utama pembicaraan karena selalu menjadi bagian dari kehidupan bermasyarakat. Tidak dapat dipungkiri lagi bahwa kejahatan pasti selalu terjadi dimana terdapat masyarakat yang mempunyai kepentingan berbeda-beda. Kejahatan sendiri merupakan  suatu delik hukum, yakni peristiwa-peristiwa yang berlawanan atau bertentangan dengan asas-asas hukum yang hidup  dan tumbuh di dalam keyakinan hidup manusia atau masyarakat itu sendiri. Kejahatan merupakan suatu perbuatan yang buruk, berasal dari kata “jahat” yang memiliki arti sangat tidak baik, sangat buruk, atau sangat jelek, sedangkan secara yuridis kejahatan diartikan sebagai suatu perbuatan yang melanggar hukum atau yang dilarang oleh undang-undang. Kejahatan merupakan suatu perbuatan  ataupun suatu tindakan yang secara umum memiliki arti perbuatan yang tidak sesuai dengan hukum yang berlaku.Berdasarkan arti kejahatan berasal dari kata jahat yang mendapat awalan “ke” dan mendapat akhiran “an” yang memiliki arti sangat jelek, buruk, sangat tidak baik (tentang kelakuan, tabiat, perbuatan).</w:t>
      </w:r>
      <w:r>
        <w:rPr>
          <w:rStyle w:val="6"/>
          <w:rFonts w:ascii="Times New Roman" w:hAnsi="Times New Roman"/>
          <w:sz w:val="24"/>
          <w:szCs w:val="24"/>
        </w:rPr>
        <w:footnoteReference w:id="1"/>
      </w:r>
    </w:p>
    <w:p>
      <w:pPr>
        <w:ind w:firstLine="567"/>
        <w:jc w:val="both"/>
        <w:rPr>
          <w:rFonts w:ascii="Times New Roman" w:hAnsi="Times New Roman"/>
          <w:sz w:val="24"/>
          <w:szCs w:val="24"/>
        </w:rPr>
      </w:pPr>
      <w:r>
        <w:rPr>
          <w:rFonts w:ascii="Times New Roman" w:hAnsi="Times New Roman"/>
          <w:sz w:val="24"/>
          <w:szCs w:val="24"/>
        </w:rPr>
        <w:t xml:space="preserve">Sue Titus Reid menyatakan sebuah pernyataan tentang kejahatan, ia menyatakan bahwa kejahatan itu  adalah suatu perbuatan yang disengaja </w:t>
      </w:r>
      <w:r>
        <w:rPr>
          <w:rFonts w:ascii="Times New Roman" w:hAnsi="Times New Roman"/>
          <w:i/>
          <w:iCs/>
          <w:sz w:val="24"/>
          <w:szCs w:val="24"/>
        </w:rPr>
        <w:t>(intentional act)</w:t>
      </w:r>
      <w:r>
        <w:rPr>
          <w:rFonts w:ascii="Times New Roman" w:hAnsi="Times New Roman"/>
          <w:sz w:val="24"/>
          <w:szCs w:val="24"/>
        </w:rPr>
        <w:t xml:space="preserve"> maupun kelalaian </w:t>
      </w:r>
      <w:r>
        <w:rPr>
          <w:rFonts w:ascii="Times New Roman" w:hAnsi="Times New Roman"/>
          <w:i/>
          <w:iCs/>
          <w:sz w:val="24"/>
          <w:szCs w:val="24"/>
        </w:rPr>
        <w:t>(oomission)</w:t>
      </w:r>
      <w:r>
        <w:rPr>
          <w:rFonts w:ascii="Times New Roman" w:hAnsi="Times New Roman"/>
          <w:sz w:val="24"/>
          <w:szCs w:val="24"/>
        </w:rPr>
        <w:t xml:space="preserve"> yang melanggar hukum pidana  baik itu tertulis maupun putusan hakim yang dilakukan oleh seorang yang bukan pembelaan atau pembenaran dan diancam dengan sanksi oleh Negara sebagai kejahatan maupun pelanggaran, menurutnya ciri-ciri kejahatan adalah sebagai berikut: </w:t>
      </w:r>
    </w:p>
    <w:p>
      <w:pPr>
        <w:numPr>
          <w:ilvl w:val="0"/>
          <w:numId w:val="1"/>
        </w:numPr>
        <w:jc w:val="both"/>
        <w:rPr>
          <w:rFonts w:ascii="Times New Roman" w:hAnsi="Times New Roman"/>
          <w:sz w:val="24"/>
          <w:szCs w:val="24"/>
        </w:rPr>
      </w:pPr>
      <w:r>
        <w:rPr>
          <w:rFonts w:ascii="Times New Roman" w:hAnsi="Times New Roman"/>
          <w:sz w:val="24"/>
          <w:szCs w:val="24"/>
        </w:rPr>
        <w:t xml:space="preserve">Kejahatan adalah suatu tindakan yang dilakukan secara sengaja, dalam pengertian ini seseorang tidak dapat dihukum hanya karena pikirannya, melainkan harus ada suatu tindakan atau kealpaan dalam bertindak. Kegagalan untuk bertindak dapat juga merupakan kejahatan, jika terdapat suatu kewajiban hukum untuk bertindak dalam keadaan tertentu, disamping itu juga harus ada niat jahat. </w:t>
      </w:r>
    </w:p>
    <w:p>
      <w:pPr>
        <w:numPr>
          <w:ilvl w:val="0"/>
          <w:numId w:val="1"/>
        </w:numPr>
        <w:jc w:val="both"/>
        <w:rPr>
          <w:rFonts w:ascii="Times New Roman" w:hAnsi="Times New Roman"/>
          <w:sz w:val="24"/>
          <w:szCs w:val="24"/>
        </w:rPr>
      </w:pPr>
      <w:r>
        <w:rPr>
          <w:rFonts w:ascii="Times New Roman" w:hAnsi="Times New Roman"/>
          <w:sz w:val="24"/>
          <w:szCs w:val="24"/>
        </w:rPr>
        <w:t xml:space="preserve">Merupakan pelanggaran hukum pidana. </w:t>
      </w:r>
    </w:p>
    <w:p>
      <w:pPr>
        <w:numPr>
          <w:ilvl w:val="0"/>
          <w:numId w:val="1"/>
        </w:numPr>
        <w:jc w:val="both"/>
        <w:rPr>
          <w:rFonts w:ascii="Times New Roman" w:hAnsi="Times New Roman"/>
          <w:sz w:val="24"/>
          <w:szCs w:val="24"/>
        </w:rPr>
      </w:pPr>
      <w:r>
        <w:rPr>
          <w:rFonts w:ascii="Times New Roman" w:hAnsi="Times New Roman"/>
          <w:sz w:val="24"/>
          <w:szCs w:val="24"/>
        </w:rPr>
        <w:t xml:space="preserve">Dilakukan tanpa adanya suatu pembelaan ataupun pembenaran yang diakui secara hukum. </w:t>
      </w:r>
    </w:p>
    <w:p>
      <w:pPr>
        <w:numPr>
          <w:ilvl w:val="0"/>
          <w:numId w:val="1"/>
        </w:numPr>
        <w:jc w:val="both"/>
        <w:rPr>
          <w:rFonts w:ascii="Times New Roman" w:hAnsi="Times New Roman"/>
          <w:sz w:val="24"/>
          <w:szCs w:val="24"/>
        </w:rPr>
      </w:pPr>
      <w:r>
        <w:rPr>
          <w:rFonts w:ascii="Times New Roman" w:hAnsi="Times New Roman"/>
          <w:sz w:val="24"/>
          <w:szCs w:val="24"/>
        </w:rPr>
        <w:t>Diberi sanksi oleh Negara sebagai suatu kejahatan atau pelanggaran.</w:t>
      </w:r>
      <w:r>
        <w:rPr>
          <w:rStyle w:val="6"/>
          <w:rFonts w:ascii="Times New Roman" w:hAnsi="Times New Roman"/>
          <w:sz w:val="24"/>
          <w:szCs w:val="24"/>
        </w:rPr>
        <w:footnoteReference w:id="2"/>
      </w:r>
    </w:p>
    <w:p>
      <w:pPr>
        <w:ind w:firstLine="567"/>
        <w:jc w:val="both"/>
        <w:rPr>
          <w:rFonts w:ascii="Times New Roman" w:hAnsi="Times New Roman"/>
          <w:sz w:val="24"/>
          <w:szCs w:val="24"/>
        </w:rPr>
      </w:pPr>
      <w:r>
        <w:rPr>
          <w:rFonts w:ascii="Times New Roman" w:hAnsi="Times New Roman"/>
          <w:sz w:val="24"/>
          <w:szCs w:val="24"/>
        </w:rPr>
        <w:t>Kejahatan adalah suatu konsep yuridis yang berarti tingkah laku manusia yang dapat dihukum berdasarkan hukum pidana.Kejahatan juga bukan hanya suatu gejala hukum.Emile Durkheim menyatakan bahwa kejahatan adalah suatu gejalanormal didalam setiap masyarakat yang bercirikan heterogenitas dan perkembangan sosial dan karena itu tidak dapat dimusnahkan sampai tuntas. Radcliff Brown telah mendefinisikkan kejahatan sebagai suatu kebiasaan yang mendorong dilaksanakannya sanksi pidana.</w:t>
      </w:r>
      <w:r>
        <w:rPr>
          <w:rStyle w:val="6"/>
          <w:rFonts w:ascii="Times New Roman" w:hAnsi="Times New Roman"/>
          <w:sz w:val="24"/>
          <w:szCs w:val="24"/>
        </w:rPr>
        <w:footnoteReference w:id="3"/>
      </w:r>
    </w:p>
    <w:p>
      <w:pPr>
        <w:ind w:firstLine="567"/>
        <w:jc w:val="both"/>
        <w:rPr>
          <w:rFonts w:ascii="Times New Roman" w:hAnsi="Times New Roman"/>
          <w:sz w:val="24"/>
          <w:szCs w:val="24"/>
        </w:rPr>
      </w:pPr>
      <w:r>
        <w:rPr>
          <w:rFonts w:ascii="Times New Roman" w:hAnsi="Times New Roman"/>
          <w:sz w:val="24"/>
          <w:szCs w:val="24"/>
        </w:rPr>
        <w:t>Sutherland juga mengungkapkan pendapatnya tentang kejahatan, yang mana menurutnya kejahatan itu memiliki arti sebagai suatu perilaku yang dilarang oleh Negara karena merugikan, yang mana Negara bereaksi dengan hukuman sebagai upaya untuk mencegah dan memberantasnya. Sesuai dengan perkembangannya Hoefnagels menjelaskan bahwa kejahatan sekedar perilaku saja belum cukup untuk dianggap sebagai kejahatan. Menurutnya, kejahatan itu adalah perilaku manusia yang diberi tanda lebih dapat dimengerti daripada sekedar melihat kejahatan sebagai label atau etiket. Contohnya, nama-nama perilaku yang dimaksud, yaitu pencuri, pemerkosa, pembunuh, dan sebagainya. Kejahatan dari sudut pandang lain, misalnya dari sudut pandang sosiologis, kejahatan dipandang sebagai perbuatan yang menyimpang dari nilai-nilai atau norma-norma yang berlaku dalam masyarakat. Norma dalam masyarakat ini merupakan konsensus dari anggota masyarakat tersebut dengan adanya sanksi bagi yang menyimpang dari konsensus, sehingga penjatuhan hukuman berarti penegasan kembali kepada masyarakat luas bahwa mereka terikat oleh seperangkat norma dan nilai-nilai umum, kejahatan identik dengan penyimpangan sosial.</w:t>
      </w:r>
      <w:r>
        <w:rPr>
          <w:rStyle w:val="6"/>
          <w:rFonts w:ascii="Times New Roman" w:hAnsi="Times New Roman"/>
          <w:sz w:val="24"/>
          <w:szCs w:val="24"/>
        </w:rPr>
        <w:footnoteReference w:id="4"/>
      </w:r>
      <w:r>
        <w:rPr>
          <w:rFonts w:ascii="Times New Roman" w:hAnsi="Times New Roman"/>
          <w:sz w:val="24"/>
          <w:szCs w:val="24"/>
        </w:rPr>
        <w:t xml:space="preserve"> Abdulsyani menjelaskan bahwa kejahatan dapat dilihat dalam berbagai aspek, yaitu : aspek yuridis, aspek sosial, dan aspek ekonomi.</w:t>
      </w:r>
      <w:r>
        <w:rPr>
          <w:rStyle w:val="6"/>
          <w:rFonts w:ascii="Times New Roman" w:hAnsi="Times New Roman"/>
          <w:sz w:val="24"/>
          <w:szCs w:val="24"/>
        </w:rPr>
        <w:footnoteReference w:id="5"/>
      </w:r>
    </w:p>
    <w:p>
      <w:pPr>
        <w:ind w:firstLine="567"/>
        <w:jc w:val="both"/>
        <w:rPr>
          <w:rFonts w:ascii="Times New Roman" w:hAnsi="Times New Roman"/>
          <w:sz w:val="24"/>
          <w:szCs w:val="24"/>
        </w:rPr>
      </w:pPr>
      <w:r>
        <w:rPr>
          <w:rFonts w:ascii="Times New Roman" w:hAnsi="Times New Roman"/>
          <w:sz w:val="24"/>
          <w:szCs w:val="24"/>
        </w:rPr>
        <w:t>Meningkatnya berbagai macam kejahatan di masyarakat Indonesia ini menjadi suatu keprihatinan tersendiri, dimana banyak sekali jenis tindak kejahatan seperti pembunuhan, penipuan,kekerasan seksual ,dan masih banyak lagi bentuk tindak kejahatan lainya. Ini disebabkan pola kehidupan masyarakat sosial yang terus menerus mengalami perkembangan dan peningkatan disebabkan pola kehidupan sosial masyarakat yang terus mengalami perubahan – perubahan dan berbeda antara tempat yang satu dengan yang lainnya serta berbeda pula dari suatu zaman waktu atau zaman tertentu dengan zaman waktu atau zaman tertentu lainnya sehingga terdapat berbagai bentuk tindak kejahatan dan penyimpangan juga turut serta mengalami perkembangan dan peningkatan dalam melihat ,memahami permasalahan – permasalahan yang ada di masyarakat. Akan tetapi hal ini dapat diketahui untuk ciri – ciri dari setiap pelaku yang melakukan tindak kejahatan apabila kita bisa mengamati dan mengetahui teoriteorinya. Faktor-faktor yang menyebabkan seseorang melakukan tindak kejahatan ada berbagai macam contohnya saja yang sudah menjadi umum adalah masalah ekonomi, ini sudah sangat mendasar sekali dan tidak bisa kita hindari lagi.</w:t>
      </w:r>
      <w:r>
        <w:rPr>
          <w:rStyle w:val="6"/>
          <w:rFonts w:ascii="Times New Roman" w:hAnsi="Times New Roman"/>
          <w:sz w:val="24"/>
          <w:szCs w:val="24"/>
        </w:rPr>
        <w:footnoteReference w:id="6"/>
      </w:r>
    </w:p>
    <w:p>
      <w:pPr>
        <w:tabs>
          <w:tab w:val="left" w:pos="567"/>
        </w:tabs>
        <w:jc w:val="both"/>
        <w:rPr>
          <w:rFonts w:ascii="Times New Roman" w:hAnsi="Times New Roman"/>
          <w:sz w:val="24"/>
          <w:szCs w:val="24"/>
        </w:rPr>
      </w:pPr>
      <w:r>
        <w:rPr>
          <w:rFonts w:ascii="Times New Roman" w:hAnsi="Times New Roman"/>
          <w:b/>
          <w:bCs/>
          <w:sz w:val="24"/>
          <w:szCs w:val="24"/>
          <w:lang w:val="id-ID"/>
        </w:rPr>
        <w:tab/>
      </w:r>
      <w:r>
        <w:rPr>
          <w:rFonts w:ascii="Times New Roman" w:hAnsi="Times New Roman"/>
          <w:sz w:val="24"/>
          <w:szCs w:val="24"/>
        </w:rPr>
        <w:t>Kejahatan dalam kenyataannya terjadi sepanjang masa dan terlihat peningkatannya, pada saat sekarang ini dan jumlah yang melakukan kejahatan semakin bertambah. Ini sejalan dengan perkembangan pengaruh budaya asing dan peniruan gaya hidup barat yang sekarang ini merasuki masyarakat di Indonesia.</w:t>
      </w:r>
      <w:r>
        <w:rPr>
          <w:rStyle w:val="6"/>
          <w:rFonts w:ascii="Times New Roman" w:hAnsi="Times New Roman"/>
          <w:sz w:val="24"/>
          <w:szCs w:val="24"/>
        </w:rPr>
        <w:footnoteReference w:id="7"/>
      </w:r>
      <w:r>
        <w:rPr>
          <w:rFonts w:ascii="Times New Roman" w:hAnsi="Times New Roman"/>
          <w:sz w:val="24"/>
          <w:szCs w:val="24"/>
        </w:rPr>
        <w:t xml:space="preserve"> Kejahatan merupakan  suatu fenomena yang kompleks yang dapat dipahami dari berbagai sisi yang berbeda satu dengan yang lain.  Dalam pengalaman kita ternyata tak mudah, untuk memahami kejahatan itu sendiri. Usaha untuk memahami kejahatan ini sebenarnya tellah berabad-abad lalu dipikirkan oleh para ilmuwan terkenal. Hingga saat ini berkembanglah ilmu kriminologi, ilmu yang membantu mempelajari segala sesuatu mengenai kejahatan.</w:t>
      </w:r>
      <w:r>
        <w:rPr>
          <w:rStyle w:val="6"/>
          <w:rFonts w:ascii="Times New Roman" w:hAnsi="Times New Roman"/>
          <w:sz w:val="24"/>
          <w:szCs w:val="24"/>
        </w:rPr>
        <w:footnoteReference w:id="8"/>
      </w:r>
    </w:p>
    <w:p>
      <w:pPr>
        <w:ind w:firstLine="420" w:firstLineChars="0"/>
        <w:jc w:val="both"/>
        <w:rPr>
          <w:rFonts w:ascii="Times New Roman" w:hAnsi="Times New Roman"/>
        </w:rPr>
      </w:pPr>
      <w:r>
        <w:rPr>
          <w:rFonts w:ascii="Times New Roman" w:hAnsi="Times New Roman"/>
          <w:sz w:val="24"/>
          <w:szCs w:val="24"/>
        </w:rPr>
        <w:t xml:space="preserve">Secara etimologis, kriminologi berasal dari kata </w:t>
      </w:r>
      <w:r>
        <w:rPr>
          <w:rFonts w:ascii="Times New Roman" w:hAnsi="Times New Roman"/>
          <w:i/>
          <w:iCs/>
          <w:sz w:val="24"/>
          <w:szCs w:val="24"/>
        </w:rPr>
        <w:t xml:space="preserve">crimen </w:t>
      </w:r>
      <w:r>
        <w:rPr>
          <w:rFonts w:ascii="Times New Roman" w:hAnsi="Times New Roman"/>
          <w:sz w:val="24"/>
          <w:szCs w:val="24"/>
        </w:rPr>
        <w:t xml:space="preserve">yang berarti kejahatan dan </w:t>
      </w:r>
      <w:r>
        <w:rPr>
          <w:rFonts w:ascii="Times New Roman" w:hAnsi="Times New Roman"/>
          <w:i/>
          <w:iCs/>
          <w:sz w:val="24"/>
          <w:szCs w:val="24"/>
        </w:rPr>
        <w:t>logos</w:t>
      </w:r>
      <w:r>
        <w:rPr>
          <w:rFonts w:ascii="Times New Roman" w:hAnsi="Times New Roman"/>
          <w:sz w:val="24"/>
          <w:szCs w:val="24"/>
        </w:rPr>
        <w:t xml:space="preserve"> berarti ilmu atau pengetahuan. Jadi kriminologi adalah ilmu atau ilmu pengetahuan tentang kejahatan.</w:t>
      </w:r>
      <w:r>
        <w:rPr>
          <w:rStyle w:val="6"/>
          <w:rFonts w:ascii="Times New Roman" w:hAnsi="Times New Roman"/>
          <w:sz w:val="24"/>
          <w:szCs w:val="24"/>
        </w:rPr>
        <w:footnoteReference w:id="9"/>
      </w:r>
      <w:r>
        <w:rPr>
          <w:rFonts w:ascii="Times New Roman" w:hAnsi="Times New Roman"/>
          <w:sz w:val="24"/>
          <w:szCs w:val="24"/>
        </w:rPr>
        <w:t xml:space="preserve"> </w:t>
      </w:r>
    </w:p>
    <w:p>
      <w:pPr>
        <w:ind w:firstLine="567"/>
        <w:jc w:val="both"/>
        <w:rPr>
          <w:rFonts w:ascii="Times New Roman" w:hAnsi="Times New Roman"/>
        </w:rPr>
      </w:pPr>
      <w:r>
        <w:rPr>
          <w:rFonts w:ascii="Times New Roman" w:hAnsi="Times New Roman"/>
          <w:sz w:val="24"/>
          <w:szCs w:val="24"/>
        </w:rPr>
        <w:t>Istilah kriminologi untuk pertama kali digunakan oleh P. Topinand (1897), ahli antropologi Perancis. Sebelumnya kriminologi menggunakan istilah antropologi criminal.</w:t>
      </w:r>
      <w:r>
        <w:rPr>
          <w:rStyle w:val="6"/>
          <w:rFonts w:ascii="Times New Roman" w:hAnsi="Times New Roman"/>
          <w:sz w:val="24"/>
          <w:szCs w:val="24"/>
        </w:rPr>
        <w:footnoteReference w:id="10"/>
      </w:r>
      <w:r>
        <w:rPr>
          <w:rFonts w:ascii="Times New Roman" w:hAnsi="Times New Roman"/>
          <w:sz w:val="24"/>
          <w:szCs w:val="24"/>
        </w:rPr>
        <w:t xml:space="preserve"> Bonger mendefinisikan kriminologi sebagai ilmu pengetahuan yang bertujuan menyelidiki gejala kejahatan seluas-luasnya (kriminologi teoritis atau murni),  berdasarkan kesimpulan praktis kriminologis teoritis adalah ilmu pengetahuan yang berdasarkan pengalaman yang seperti ilmu pengetahuan lainnya yang sejenis, memperhatikan gejala-gejala dan mencoba menyelidiki sebab-sebab dari gejala tersebut. Dalam ilmu kriminologi, ada banyak teori untuk memahami kejahatan</w:t>
      </w:r>
      <w:r>
        <w:rPr>
          <w:rStyle w:val="6"/>
          <w:rFonts w:ascii="Times New Roman" w:hAnsi="Times New Roman"/>
          <w:sz w:val="24"/>
          <w:szCs w:val="24"/>
        </w:rPr>
        <w:footnoteReference w:id="11"/>
      </w:r>
      <w:r>
        <w:rPr>
          <w:rFonts w:ascii="Times New Roman" w:hAnsi="Times New Roman"/>
          <w:sz w:val="24"/>
          <w:szCs w:val="24"/>
        </w:rPr>
        <w:t>, Kriminologi berusaha untuk memperoleh pengetahuan dan pengertian mengenai gejala sosial di bidang kejahatan yang terjadi di dalam masyarakat, atau dengan perkataan lain mengapa sampai terdakwa melakukan perbuatan jahatnya itu.</w:t>
      </w:r>
      <w:r>
        <w:rPr>
          <w:rStyle w:val="6"/>
          <w:rFonts w:ascii="Times New Roman" w:hAnsi="Times New Roman"/>
          <w:sz w:val="24"/>
          <w:szCs w:val="24"/>
        </w:rPr>
        <w:footnoteReference w:id="12"/>
      </w:r>
      <w:r>
        <w:rPr>
          <w:rFonts w:ascii="Times New Roman" w:hAnsi="Times New Roman"/>
          <w:sz w:val="24"/>
          <w:szCs w:val="24"/>
        </w:rPr>
        <w:t>Menurut Enrico Ferri berusaha untuk memecahkan masalah kriminalitas dengan telaah positif dan fakta sosial, kejahatan termasuk setiap perbuatan yang mengancam kolektif dan dari kelompok yang menimbulkan reaksi pembelaan masyarakat berdasarkan pertimbangannya sendiri.</w:t>
      </w:r>
      <w:r>
        <w:rPr>
          <w:rStyle w:val="6"/>
          <w:rFonts w:ascii="Times New Roman" w:hAnsi="Times New Roman"/>
          <w:sz w:val="24"/>
          <w:szCs w:val="24"/>
        </w:rPr>
        <w:footnoteReference w:id="13"/>
      </w:r>
      <w:r>
        <w:rPr>
          <w:rFonts w:ascii="Times New Roman" w:hAnsi="Times New Roman"/>
          <w:sz w:val="24"/>
          <w:szCs w:val="24"/>
        </w:rPr>
        <w:t>Pada era modern, Kriminologi diartikan sebagai ilmu yang mengkaji dan membahas kejahatan dan penyimpangan tingkah laku manusia baik sebagai sebuah gejala sosial maupun Psikologi .Oleh karena itu, dunia hukum membutuhkan disiplin ilmu lain yang mampu menjelaskan setiap penyimpangan, kaitannya dengan Perilaku, serta situasi psikologis tertentu yang memotivasi perilaku kejahatan (terdesak, panik, marah, cemburu, depresi, gangguan jiwa) diantaranya adalah teori biologis, teori sosiogenis, teori pengembangan moral (</w:t>
      </w:r>
      <w:r>
        <w:rPr>
          <w:rFonts w:ascii="Times New Roman" w:hAnsi="Times New Roman"/>
          <w:i/>
          <w:iCs/>
          <w:sz w:val="24"/>
          <w:szCs w:val="24"/>
        </w:rPr>
        <w:t xml:space="preserve">Moral Development Theory), </w:t>
      </w:r>
      <w:r>
        <w:rPr>
          <w:rFonts w:ascii="Times New Roman" w:hAnsi="Times New Roman"/>
          <w:sz w:val="24"/>
          <w:szCs w:val="24"/>
        </w:rPr>
        <w:t>teori Psikoanalisis, dan lain-lain.</w:t>
      </w:r>
    </w:p>
    <w:p>
      <w:pPr>
        <w:autoSpaceDE w:val="0"/>
        <w:autoSpaceDN w:val="0"/>
        <w:adjustRightInd w:val="0"/>
        <w:spacing w:line="240" w:lineRule="auto"/>
        <w:jc w:val="both"/>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Permasalahan</w:t>
      </w:r>
    </w:p>
    <w:p>
      <w:pPr>
        <w:tabs>
          <w:tab w:val="left" w:pos="567"/>
        </w:tabs>
        <w:jc w:val="both"/>
        <w:rPr>
          <w:rFonts w:ascii="Times New Roman" w:hAnsi="Times New Roman"/>
          <w:sz w:val="24"/>
          <w:szCs w:val="24"/>
        </w:rPr>
      </w:pPr>
      <w:r>
        <w:rPr>
          <w:rStyle w:val="12"/>
          <w:rFonts w:hint="default" w:cs="Times New Roman"/>
          <w:sz w:val="24"/>
          <w:szCs w:val="24"/>
          <w:lang w:val="en-US"/>
        </w:rPr>
        <w:tab/>
      </w:r>
      <w:r>
        <w:rPr>
          <w:rStyle w:val="12"/>
          <w:rFonts w:hint="default" w:ascii="Times New Roman" w:hAnsi="Times New Roman" w:cs="Times New Roman"/>
          <w:sz w:val="24"/>
          <w:szCs w:val="24"/>
        </w:rPr>
        <w:t xml:space="preserve">Berdasarkan latar belakang </w:t>
      </w:r>
      <w:r>
        <w:rPr>
          <w:rStyle w:val="12"/>
          <w:rFonts w:hint="default" w:cs="Times New Roman"/>
          <w:sz w:val="24"/>
          <w:szCs w:val="24"/>
          <w:lang w:val="en-US"/>
        </w:rPr>
        <w:t>tersebut</w:t>
      </w:r>
      <w:r>
        <w:rPr>
          <w:rStyle w:val="12"/>
          <w:rFonts w:hint="default" w:ascii="Times New Roman" w:hAnsi="Times New Roman" w:cs="Times New Roman"/>
          <w:sz w:val="24"/>
          <w:szCs w:val="24"/>
        </w:rPr>
        <w:t xml:space="preserve">, maka permasalahan yang akan dikaji dalam kajian hukum ini </w:t>
      </w:r>
      <w:r>
        <w:rPr>
          <w:rFonts w:ascii="Times New Roman" w:hAnsi="Times New Roman"/>
          <w:sz w:val="24"/>
          <w:szCs w:val="24"/>
        </w:rPr>
        <w:t>adalah apa hubungan teori psikoanalisis dan teori pengembangan moral terhadap terjadinya suatu kejahatan di masyarakat?</w:t>
      </w:r>
    </w:p>
    <w:p>
      <w:pPr>
        <w:tabs>
          <w:tab w:val="left" w:pos="567"/>
        </w:tabs>
        <w:jc w:val="both"/>
        <w:rPr>
          <w:rFonts w:ascii="Times New Roman" w:hAnsi="Times New Roman"/>
          <w:sz w:val="24"/>
          <w:szCs w:val="24"/>
        </w:rPr>
      </w:pPr>
    </w:p>
    <w:p>
      <w:pPr>
        <w:tabs>
          <w:tab w:val="left" w:pos="567"/>
        </w:tabs>
        <w:jc w:val="both"/>
        <w:rPr>
          <w:rFonts w:ascii="Times New Roman" w:hAnsi="Times New Roman"/>
          <w:sz w:val="24"/>
          <w:szCs w:val="24"/>
        </w:rPr>
      </w:pPr>
    </w:p>
    <w:p>
      <w:pPr>
        <w:autoSpaceDE w:val="0"/>
        <w:autoSpaceDN w:val="0"/>
        <w:adjustRightInd w:val="0"/>
        <w:spacing w:line="240" w:lineRule="auto"/>
        <w:jc w:val="both"/>
        <w:rPr>
          <w:rStyle w:val="12"/>
          <w:rFonts w:hint="default" w:ascii="Times New Roman" w:hAnsi="Times New Roman" w:cs="Times New Roman"/>
          <w:b/>
          <w:bCs/>
          <w:sz w:val="24"/>
          <w:szCs w:val="24"/>
        </w:rPr>
      </w:pPr>
      <w:r>
        <w:rPr>
          <w:rStyle w:val="12"/>
          <w:rFonts w:hint="default" w:ascii="Times New Roman" w:hAnsi="Times New Roman" w:cs="Times New Roman"/>
          <w:b/>
          <w:bCs/>
          <w:sz w:val="24"/>
          <w:szCs w:val="24"/>
        </w:rPr>
        <w:t>Metode Penelitian</w:t>
      </w:r>
    </w:p>
    <w:p>
      <w:pPr>
        <w:ind w:firstLine="420" w:firstLineChars="0"/>
        <w:jc w:val="both"/>
        <w:rPr>
          <w:rFonts w:ascii="Times New Roman" w:hAnsi="Times New Roman"/>
          <w:sz w:val="24"/>
          <w:szCs w:val="24"/>
        </w:rPr>
      </w:pPr>
      <w:r>
        <w:rPr>
          <w:rFonts w:ascii="Times New Roman" w:hAnsi="Times New Roman"/>
          <w:sz w:val="24"/>
          <w:szCs w:val="24"/>
        </w:rPr>
        <w:t>Penelitian ini merupakan penelitian normatif, yaitu dengan melihat hukum sebagai kaidah (norma). Penelitian Hukum Normatif merupakan penelitian hukum yang dilakukan dengan cara meneliti bahan pustaka atau data sekunder”.</w:t>
      </w:r>
      <w:r>
        <w:rPr>
          <w:rStyle w:val="6"/>
          <w:rFonts w:ascii="Times New Roman" w:hAnsi="Times New Roman"/>
          <w:sz w:val="24"/>
          <w:szCs w:val="24"/>
        </w:rPr>
        <w:footnoteReference w:id="14"/>
      </w:r>
      <w:r>
        <w:rPr>
          <w:rFonts w:ascii="Times New Roman" w:hAnsi="Times New Roman"/>
          <w:sz w:val="24"/>
          <w:szCs w:val="24"/>
        </w:rPr>
        <w:t xml:space="preserve"> ”Penelitian hukum normatif disebut juga penelitian hukum doctrinal. Penelitian Hukum Normatif  adalah suatu proses untuk menemukan suatu aturan hukum, prinsip-prinsip hukum, maupun doktrin-doktrin hukum guna menjawab isu hukum yang dihadapi”. </w:t>
      </w:r>
      <w:r>
        <w:rPr>
          <w:rStyle w:val="6"/>
          <w:rFonts w:ascii="Times New Roman" w:hAnsi="Times New Roman"/>
          <w:sz w:val="24"/>
          <w:szCs w:val="24"/>
        </w:rPr>
        <w:footnoteReference w:id="15"/>
      </w:r>
      <w:r>
        <w:rPr>
          <w:rFonts w:ascii="Times New Roman" w:hAnsi="Times New Roman"/>
          <w:sz w:val="24"/>
          <w:szCs w:val="24"/>
        </w:rPr>
        <w:t>“Pada penelitian hukum jenis ini, seringkali hukum dikonsepkan sebagai apa yang tertulis dalam peraturan perundangundangan atau hukum dikonsepkan sebagai kaidah atau norma yang merupakan patokan berperilaku manusia yang dianggap pantas”.</w:t>
      </w:r>
      <w:r>
        <w:rPr>
          <w:rStyle w:val="6"/>
          <w:rFonts w:ascii="Times New Roman" w:hAnsi="Times New Roman"/>
          <w:sz w:val="24"/>
          <w:szCs w:val="24"/>
        </w:rPr>
        <w:footnoteReference w:id="16"/>
      </w:r>
    </w:p>
    <w:p>
      <w:pPr>
        <w:tabs>
          <w:tab w:val="left" w:pos="567"/>
        </w:tabs>
        <w:jc w:val="both"/>
        <w:rPr>
          <w:rFonts w:ascii="Times New Roman" w:hAnsi="Times New Roman"/>
          <w:sz w:val="24"/>
          <w:szCs w:val="24"/>
        </w:rPr>
      </w:pPr>
      <w:r>
        <w:rPr>
          <w:rFonts w:hint="default" w:ascii="Times New Roman" w:hAnsi="Times New Roman"/>
          <w:sz w:val="24"/>
          <w:szCs w:val="24"/>
          <w:lang w:val="en-US"/>
        </w:rPr>
        <w:tab/>
      </w:r>
      <w:r>
        <w:rPr>
          <w:rFonts w:ascii="Times New Roman" w:hAnsi="Times New Roman"/>
          <w:sz w:val="24"/>
          <w:szCs w:val="24"/>
        </w:rPr>
        <w:t xml:space="preserve">Untuk menghimpun bahan digunakan metode penelitian kepustakaan </w:t>
      </w:r>
      <w:r>
        <w:rPr>
          <w:rFonts w:ascii="Times New Roman" w:hAnsi="Times New Roman"/>
          <w:i/>
          <w:iCs/>
          <w:sz w:val="24"/>
          <w:szCs w:val="24"/>
        </w:rPr>
        <w:t>(library research),</w:t>
      </w:r>
      <w:r>
        <w:rPr>
          <w:rFonts w:ascii="Times New Roman" w:hAnsi="Times New Roman"/>
          <w:sz w:val="24"/>
          <w:szCs w:val="24"/>
        </w:rPr>
        <w:t xml:space="preserve"> yaitu dengan mempelajari kepustakaan hukum yang berkaitan dengan pokok permasalahan, himpunan peraturan perundang-undangan, artikel-artikel hukum, dan berbagai sumber tertulis lainnya, yang menekankan pada penelitian tarhadap literatur hukum krimonologi dan perundang – undangan yang berlaku berkenaan dengan dasar – dasar kriminologi dan teori – teori pembuktian. Bahan-bahan yang telah dihimpun selanjutnya dianalisis dengan menggunakan metode analisa kualitatif, di mana hasilnya disusun dalam bentuk karya ilmiah.</w:t>
      </w:r>
    </w:p>
    <w:p>
      <w:pPr>
        <w:spacing w:after="0" w:line="240" w:lineRule="auto"/>
        <w:jc w:val="both"/>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rPr>
        <w:t>Pembahasan</w:t>
      </w:r>
    </w:p>
    <w:p>
      <w:pPr>
        <w:spacing w:after="0" w:line="240" w:lineRule="auto"/>
        <w:jc w:val="both"/>
        <w:rPr>
          <w:rFonts w:hint="default" w:ascii="Times New Roman" w:hAnsi="Times New Roman" w:cs="Times New Roman"/>
          <w:b/>
          <w:bCs/>
          <w:color w:val="000000"/>
          <w:sz w:val="24"/>
          <w:szCs w:val="24"/>
        </w:rPr>
      </w:pPr>
    </w:p>
    <w:p>
      <w:pPr>
        <w:numPr>
          <w:ilvl w:val="0"/>
          <w:numId w:val="2"/>
        </w:numPr>
        <w:tabs>
          <w:tab w:val="clear" w:pos="425"/>
        </w:tabs>
        <w:ind w:left="425" w:leftChars="0" w:hanging="425" w:firstLineChars="0"/>
        <w:jc w:val="both"/>
        <w:rPr>
          <w:rFonts w:ascii="Times New Roman" w:hAnsi="Times New Roman"/>
          <w:b/>
          <w:bCs/>
          <w:sz w:val="24"/>
          <w:szCs w:val="24"/>
          <w:lang w:val="id-ID"/>
        </w:rPr>
      </w:pPr>
      <w:r>
        <w:rPr>
          <w:rFonts w:ascii="Times New Roman" w:hAnsi="Times New Roman"/>
          <w:b/>
          <w:bCs/>
          <w:sz w:val="24"/>
          <w:szCs w:val="24"/>
        </w:rPr>
        <w:t>Hubungan Teori Psikoanalisis Terhadap Terjadinya Suatu Kejahatan Di Masyarakat</w:t>
      </w:r>
    </w:p>
    <w:p>
      <w:pPr>
        <w:ind w:firstLine="567"/>
        <w:jc w:val="both"/>
        <w:rPr>
          <w:rFonts w:ascii="Times New Roman" w:hAnsi="Times New Roman"/>
          <w:sz w:val="24"/>
          <w:szCs w:val="24"/>
        </w:rPr>
      </w:pPr>
      <w:r>
        <w:rPr>
          <w:rFonts w:ascii="Times New Roman" w:hAnsi="Times New Roman"/>
          <w:sz w:val="24"/>
          <w:szCs w:val="24"/>
        </w:rPr>
        <w:t>Sigmund Freud merupakan seorang psikolog berasal dari Wina, Austria.</w:t>
      </w:r>
      <w:r>
        <w:rPr>
          <w:rStyle w:val="6"/>
          <w:rFonts w:ascii="Times New Roman" w:hAnsi="Times New Roman"/>
          <w:sz w:val="24"/>
          <w:szCs w:val="24"/>
        </w:rPr>
        <w:footnoteReference w:id="17"/>
      </w:r>
      <w:r>
        <w:rPr>
          <w:rFonts w:ascii="Times New Roman" w:hAnsi="Times New Roman"/>
          <w:sz w:val="24"/>
          <w:szCs w:val="24"/>
        </w:rPr>
        <w:t xml:space="preserve"> Freud lahir tepatnya pada tanggal 6 Mei 1856 di Freigery sebuah kota kecil, yang sekarang ini lebih dikenal dengan sebutan Pribar, Cekoslowakia, Austria. Ia meninggal di London pada tanggal 23 September 1939.</w:t>
      </w:r>
      <w:r>
        <w:rPr>
          <w:rStyle w:val="6"/>
          <w:rFonts w:ascii="Times New Roman" w:hAnsi="Times New Roman"/>
          <w:sz w:val="24"/>
          <w:szCs w:val="24"/>
        </w:rPr>
        <w:footnoteReference w:id="18"/>
      </w:r>
      <w:r>
        <w:rPr>
          <w:rFonts w:ascii="Times New Roman" w:hAnsi="Times New Roman"/>
          <w:sz w:val="24"/>
          <w:szCs w:val="24"/>
        </w:rPr>
        <w:t xml:space="preserve"> Freud sebagai pemikir besar abad ke-20 yang turut menentukan cara bagaimana kita memandang dunia dan diri kita sendiri. Penemuan yang mengakibatkan nama Freud menjadi mashur adalah psikoanalisa. Sebagai pendiri psikoanalisa,</w:t>
      </w:r>
      <w:r>
        <w:rPr>
          <w:rStyle w:val="6"/>
          <w:rFonts w:ascii="Times New Roman" w:hAnsi="Times New Roman"/>
          <w:sz w:val="24"/>
          <w:szCs w:val="24"/>
        </w:rPr>
        <w:footnoteReference w:id="19"/>
      </w:r>
      <w:r>
        <w:rPr>
          <w:rFonts w:ascii="Times New Roman" w:hAnsi="Times New Roman"/>
          <w:sz w:val="24"/>
          <w:szCs w:val="24"/>
        </w:rPr>
        <w:t xml:space="preserve"> walaupun psikoanalisa ini berasal dari campur tangan ide-ide Josep Breuer namun istilah ini diciptakan oleh Freud sendiri dan muncul untuk pertama kali pada tahun 1896. Di sini Freud tidak memberikan suatu batasan dalam arti yang sebenarnya. Secara agak umum boleh dikatakan bahwa psikonalisa merupakan suatu pandangan baru tentang manusia pada abad 20-an, dimana ketidaksadaran memainkan peranan sentral. Pandangan ini mempunyai relevansi praktis, karena dapat digunakan dalam mengobati pasien-pasien yang mengalami gangguan-gangguan psikis. Teori psikoanalisa lahir dari praktek dan tidak dari sebaliknya.</w:t>
      </w:r>
      <w:r>
        <w:rPr>
          <w:rStyle w:val="6"/>
          <w:rFonts w:ascii="Times New Roman" w:hAnsi="Times New Roman"/>
          <w:sz w:val="24"/>
          <w:szCs w:val="24"/>
        </w:rPr>
        <w:footnoteReference w:id="20"/>
      </w:r>
    </w:p>
    <w:p>
      <w:pPr>
        <w:ind w:firstLine="567"/>
        <w:jc w:val="both"/>
        <w:rPr>
          <w:rFonts w:ascii="Times New Roman" w:hAnsi="Times New Roman"/>
          <w:sz w:val="24"/>
          <w:szCs w:val="24"/>
        </w:rPr>
      </w:pPr>
      <w:r>
        <w:rPr>
          <w:rFonts w:ascii="Times New Roman" w:hAnsi="Times New Roman"/>
          <w:sz w:val="24"/>
          <w:szCs w:val="24"/>
        </w:rPr>
        <w:t xml:space="preserve">Sigmund Freud, penemu dari psikoanalisis berpendapat bahwa kriminalitas mungkin hasil dari </w:t>
      </w:r>
      <w:r>
        <w:rPr>
          <w:rFonts w:ascii="Times New Roman" w:hAnsi="Times New Roman"/>
          <w:i/>
          <w:iCs/>
          <w:sz w:val="24"/>
          <w:szCs w:val="24"/>
        </w:rPr>
        <w:t>“an overactive conscience”</w:t>
      </w:r>
      <w:r>
        <w:rPr>
          <w:rFonts w:ascii="Times New Roman" w:hAnsi="Times New Roman"/>
          <w:sz w:val="24"/>
          <w:szCs w:val="24"/>
        </w:rPr>
        <w:t xml:space="preserve"> yang menghasilkan perasaan bersalah yang berlebih. Freud menyebut bahwa mereka yang mengalami perasaan bersalah yang tak tertahankan akan melakukan kejahatan denga</w:t>
      </w:r>
      <w:r>
        <w:rPr>
          <w:rFonts w:hint="default"/>
          <w:sz w:val="24"/>
          <w:szCs w:val="24"/>
          <w:lang w:val="en-US"/>
        </w:rPr>
        <w:t>n</w:t>
      </w:r>
      <w:r>
        <w:rPr>
          <w:rFonts w:ascii="Times New Roman" w:hAnsi="Times New Roman"/>
          <w:sz w:val="24"/>
          <w:szCs w:val="24"/>
        </w:rPr>
        <w:t xml:space="preserve"> tujuan agar ditangkap dan dihukum. Begitu mereka dihukum maka persaan bersalah mereka akan mereda. Teori psikoanalisis tentang kriminalitas menghubungkan </w:t>
      </w:r>
      <w:r>
        <w:rPr>
          <w:rFonts w:ascii="Times New Roman" w:hAnsi="Times New Roman"/>
          <w:i/>
          <w:iCs/>
          <w:sz w:val="24"/>
          <w:szCs w:val="24"/>
        </w:rPr>
        <w:t>delinquent</w:t>
      </w:r>
      <w:r>
        <w:rPr>
          <w:rFonts w:ascii="Times New Roman" w:hAnsi="Times New Roman"/>
          <w:sz w:val="24"/>
          <w:szCs w:val="24"/>
        </w:rPr>
        <w:t xml:space="preserve"> dan perilaku criminal dengan suatu “</w:t>
      </w:r>
      <w:r>
        <w:rPr>
          <w:rFonts w:ascii="Times New Roman" w:hAnsi="Times New Roman"/>
          <w:i/>
          <w:iCs/>
          <w:sz w:val="24"/>
          <w:szCs w:val="24"/>
        </w:rPr>
        <w:t>conscience”</w:t>
      </w:r>
      <w:r>
        <w:rPr>
          <w:rFonts w:ascii="Times New Roman" w:hAnsi="Times New Roman"/>
          <w:sz w:val="24"/>
          <w:szCs w:val="24"/>
        </w:rPr>
        <w:t xml:space="preserve"> (hati Nurani) yang baik dia begitu menguasai sehingga menimbulkan perasaan bersalah atau ia begitu lemah sehingga tidak dapat mengontrol dorongan-dorongan si individu, dan bagi suatu kebutuhan yang harus segera dipenuhi.</w:t>
      </w:r>
      <w:r>
        <w:rPr>
          <w:rStyle w:val="6"/>
          <w:rFonts w:ascii="Times New Roman" w:hAnsi="Times New Roman"/>
          <w:sz w:val="24"/>
          <w:szCs w:val="24"/>
        </w:rPr>
        <w:footnoteReference w:id="21"/>
      </w:r>
      <w:r>
        <w:rPr>
          <w:rFonts w:ascii="Times New Roman" w:hAnsi="Times New Roman"/>
          <w:sz w:val="24"/>
          <w:szCs w:val="24"/>
        </w:rPr>
        <w:t xml:space="preserve"> </w:t>
      </w:r>
    </w:p>
    <w:p>
      <w:pPr>
        <w:ind w:firstLine="567"/>
        <w:jc w:val="both"/>
        <w:rPr>
          <w:rFonts w:ascii="Times New Roman" w:hAnsi="Times New Roman"/>
          <w:sz w:val="24"/>
          <w:szCs w:val="24"/>
        </w:rPr>
      </w:pPr>
      <w:r>
        <w:rPr>
          <w:rFonts w:ascii="Times New Roman" w:hAnsi="Times New Roman"/>
          <w:sz w:val="24"/>
          <w:szCs w:val="24"/>
        </w:rPr>
        <w:t xml:space="preserve">Seseorang yang melakukan perilaku terlarang karena hati Nurani, atau </w:t>
      </w:r>
      <w:r>
        <w:rPr>
          <w:rFonts w:ascii="Times New Roman" w:hAnsi="Times New Roman"/>
          <w:i/>
          <w:iCs/>
          <w:sz w:val="24"/>
          <w:szCs w:val="24"/>
        </w:rPr>
        <w:t>superego</w:t>
      </w:r>
      <w:r>
        <w:rPr>
          <w:rFonts w:ascii="Times New Roman" w:hAnsi="Times New Roman"/>
          <w:sz w:val="24"/>
          <w:szCs w:val="24"/>
        </w:rPr>
        <w:t xml:space="preserve">-nya begitu lemah dan tidak sempurna sehingga egonya tidak mampu mengntrol dorongan-dorongan dari </w:t>
      </w:r>
      <w:r>
        <w:rPr>
          <w:rFonts w:ascii="Times New Roman" w:hAnsi="Times New Roman"/>
          <w:i/>
          <w:iCs/>
          <w:sz w:val="24"/>
          <w:szCs w:val="24"/>
        </w:rPr>
        <w:t xml:space="preserve">id </w:t>
      </w:r>
      <w:r>
        <w:rPr>
          <w:rFonts w:ascii="Times New Roman" w:hAnsi="Times New Roman"/>
          <w:sz w:val="24"/>
          <w:szCs w:val="24"/>
        </w:rPr>
        <w:t>( suatu bagian dari kepribadian  yang mengandung keinginan dan dorongan yang kuat untuk dipuaskan dan dipenuhi). Pendekatan psikoanalisis masih tetap menonjol dalam menjelaskan baik fungsi normal maupun asosial. Ada 3 prinsip dasar yang menarik kalangan psikologis dalam mempelajari kejahatan, yaitu :</w:t>
      </w:r>
      <w:r>
        <w:rPr>
          <w:rStyle w:val="6"/>
          <w:rFonts w:ascii="Times New Roman" w:hAnsi="Times New Roman"/>
          <w:sz w:val="24"/>
          <w:szCs w:val="24"/>
        </w:rPr>
        <w:footnoteReference w:id="22"/>
      </w:r>
    </w:p>
    <w:p>
      <w:pPr>
        <w:numPr>
          <w:ilvl w:val="0"/>
          <w:numId w:val="3"/>
        </w:numPr>
        <w:jc w:val="both"/>
        <w:rPr>
          <w:rFonts w:ascii="Times New Roman" w:hAnsi="Times New Roman"/>
          <w:sz w:val="24"/>
          <w:szCs w:val="24"/>
        </w:rPr>
      </w:pPr>
      <w:r>
        <w:rPr>
          <w:rFonts w:ascii="Times New Roman" w:hAnsi="Times New Roman"/>
          <w:sz w:val="24"/>
          <w:szCs w:val="24"/>
        </w:rPr>
        <w:t>Tindakan dan tingkah laku orang dewasa dapat dipahami dengan melihat pada perkembangan masa kanak-kanak mereka;</w:t>
      </w:r>
    </w:p>
    <w:p>
      <w:pPr>
        <w:numPr>
          <w:ilvl w:val="0"/>
          <w:numId w:val="3"/>
        </w:numPr>
        <w:jc w:val="both"/>
        <w:rPr>
          <w:rFonts w:ascii="Times New Roman" w:hAnsi="Times New Roman"/>
          <w:sz w:val="24"/>
          <w:szCs w:val="24"/>
        </w:rPr>
      </w:pPr>
      <w:r>
        <w:rPr>
          <w:rFonts w:ascii="Times New Roman" w:hAnsi="Times New Roman"/>
          <w:sz w:val="24"/>
          <w:szCs w:val="24"/>
        </w:rPr>
        <w:t>Tingkah laku dan motif-motif bawah sadar adalah jalin-menjalin, dan interaksi itu mesti diuraikan bila kita ingin mengerti kejahatan;</w:t>
      </w:r>
    </w:p>
    <w:p>
      <w:pPr>
        <w:numPr>
          <w:ilvl w:val="0"/>
          <w:numId w:val="3"/>
        </w:numPr>
        <w:jc w:val="both"/>
        <w:rPr>
          <w:rFonts w:ascii="Times New Roman" w:hAnsi="Times New Roman"/>
          <w:sz w:val="24"/>
          <w:szCs w:val="24"/>
        </w:rPr>
      </w:pPr>
      <w:r>
        <w:rPr>
          <w:rFonts w:ascii="Times New Roman" w:hAnsi="Times New Roman"/>
          <w:sz w:val="24"/>
          <w:szCs w:val="24"/>
        </w:rPr>
        <w:t>Kejahatan pada dasarnya merupakan representasi dari konflik psikoklogis.</w:t>
      </w:r>
    </w:p>
    <w:p>
      <w:pPr>
        <w:ind w:firstLine="567"/>
        <w:jc w:val="both"/>
        <w:rPr>
          <w:rFonts w:ascii="Times New Roman" w:hAnsi="Times New Roman"/>
          <w:sz w:val="24"/>
          <w:szCs w:val="24"/>
        </w:rPr>
      </w:pPr>
      <w:r>
        <w:rPr>
          <w:rFonts w:ascii="Times New Roman" w:hAnsi="Times New Roman"/>
          <w:sz w:val="24"/>
          <w:szCs w:val="24"/>
        </w:rPr>
        <w:t xml:space="preserve">Perilaku kriminal merupakan representasi dari </w:t>
      </w:r>
      <w:r>
        <w:rPr>
          <w:rFonts w:ascii="Times New Roman" w:hAnsi="Times New Roman"/>
          <w:i/>
          <w:iCs/>
          <w:sz w:val="24"/>
          <w:szCs w:val="24"/>
        </w:rPr>
        <w:t xml:space="preserve">id </w:t>
      </w:r>
      <w:r>
        <w:rPr>
          <w:rFonts w:ascii="Times New Roman" w:hAnsi="Times New Roman"/>
          <w:sz w:val="24"/>
          <w:szCs w:val="24"/>
        </w:rPr>
        <w:t>( suatu bagian dari kepribadian  yang mengandung keinginan dan dorongan yang kuat untuk dipuaskan dan dipenuhi)</w:t>
      </w:r>
      <w:r>
        <w:rPr>
          <w:rFonts w:hint="default"/>
          <w:sz w:val="24"/>
          <w:szCs w:val="24"/>
          <w:lang w:val="en-US"/>
        </w:rPr>
        <w:t>,</w:t>
      </w:r>
      <w:r>
        <w:rPr>
          <w:rFonts w:ascii="Times New Roman" w:hAnsi="Times New Roman"/>
          <w:sz w:val="24"/>
          <w:szCs w:val="24"/>
        </w:rPr>
        <w:t xml:space="preserve"> yang tidak terkendalikan oleh ego dan super ego. </w:t>
      </w:r>
      <w:r>
        <w:rPr>
          <w:rFonts w:ascii="Times New Roman" w:hAnsi="Times New Roman"/>
          <w:i/>
          <w:iCs/>
          <w:sz w:val="24"/>
          <w:szCs w:val="24"/>
        </w:rPr>
        <w:t>Id</w:t>
      </w:r>
      <w:r>
        <w:rPr>
          <w:rFonts w:ascii="Times New Roman" w:hAnsi="Times New Roman"/>
          <w:sz w:val="24"/>
          <w:szCs w:val="24"/>
        </w:rPr>
        <w:t xml:space="preserve"> ini merupakan impuls yang memiliki prinsip kenikmatan </w:t>
      </w:r>
      <w:r>
        <w:rPr>
          <w:rFonts w:ascii="Times New Roman" w:hAnsi="Times New Roman"/>
          <w:i/>
          <w:iCs/>
          <w:sz w:val="24"/>
          <w:szCs w:val="24"/>
        </w:rPr>
        <w:t>(Pleasure Principle)</w:t>
      </w:r>
      <w:r>
        <w:rPr>
          <w:rFonts w:ascii="Times New Roman" w:hAnsi="Times New Roman"/>
          <w:sz w:val="24"/>
          <w:szCs w:val="24"/>
        </w:rPr>
        <w:t xml:space="preserve">. Ketika prinsip itu dikembangkan, Super-ego terlalu lemah untuk mengontrol impuls. Akibatnya, perilaku untuk sekehendak hati asalkan menyenangkan muncul alam diri </w:t>
      </w:r>
      <w:r>
        <w:rPr>
          <w:rFonts w:hint="default"/>
          <w:sz w:val="24"/>
          <w:szCs w:val="24"/>
          <w:lang w:val="en-US"/>
        </w:rPr>
        <w:t>s</w:t>
      </w:r>
      <w:r>
        <w:rPr>
          <w:rFonts w:ascii="Times New Roman" w:hAnsi="Times New Roman"/>
          <w:sz w:val="24"/>
          <w:szCs w:val="24"/>
        </w:rPr>
        <w:t>eseorang. Dianalogikan sebagai berikut:</w:t>
      </w:r>
      <w:r>
        <w:rPr>
          <w:rStyle w:val="6"/>
          <w:rFonts w:ascii="Times New Roman" w:hAnsi="Times New Roman"/>
          <w:sz w:val="24"/>
          <w:szCs w:val="24"/>
        </w:rPr>
        <w:footnoteReference w:id="23"/>
      </w:r>
      <w:r>
        <w:rPr>
          <w:rFonts w:ascii="Times New Roman" w:hAnsi="Times New Roman"/>
          <w:sz w:val="24"/>
          <w:szCs w:val="24"/>
        </w:rPr>
        <w:t xml:space="preserve"> </w:t>
      </w:r>
    </w:p>
    <w:p>
      <w:pPr>
        <w:pStyle w:val="15"/>
        <w:numPr>
          <w:ilvl w:val="0"/>
          <w:numId w:val="4"/>
        </w:numPr>
        <w:spacing w:after="0" w:line="240" w:lineRule="auto"/>
        <w:jc w:val="both"/>
        <w:rPr>
          <w:rFonts w:ascii="Times New Roman" w:hAnsi="Times New Roman"/>
          <w:sz w:val="24"/>
          <w:szCs w:val="24"/>
        </w:rPr>
      </w:pPr>
      <w:r>
        <w:rPr>
          <w:rFonts w:ascii="Times New Roman" w:hAnsi="Times New Roman"/>
          <w:i/>
          <w:iCs/>
          <w:sz w:val="24"/>
          <w:szCs w:val="24"/>
        </w:rPr>
        <w:t>id</w:t>
      </w:r>
      <w:r>
        <w:rPr>
          <w:rFonts w:ascii="Times New Roman" w:hAnsi="Times New Roman"/>
          <w:sz w:val="24"/>
          <w:szCs w:val="24"/>
        </w:rPr>
        <w:t xml:space="preserve"> </w:t>
      </w:r>
      <w:r>
        <w:rPr>
          <w:rFonts w:ascii="Times New Roman" w:hAnsi="Times New Roman"/>
          <w:sz w:val="24"/>
          <w:szCs w:val="24"/>
          <w:lang w:val="en-US"/>
        </w:rPr>
        <w:t>di</w:t>
      </w:r>
      <w:r>
        <w:rPr>
          <w:rFonts w:ascii="Times New Roman" w:hAnsi="Times New Roman"/>
          <w:sz w:val="24"/>
          <w:szCs w:val="24"/>
        </w:rPr>
        <w:t xml:space="preserve">ibarat kuda yang selalu ingin lari dan mempunyai naluri untuk bebas </w:t>
      </w:r>
    </w:p>
    <w:p>
      <w:pPr>
        <w:pStyle w:val="15"/>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Ego ibarat Tali pedati yang mengontrol kuda </w:t>
      </w:r>
    </w:p>
    <w:p>
      <w:pPr>
        <w:pStyle w:val="15"/>
        <w:numPr>
          <w:ilvl w:val="0"/>
          <w:numId w:val="4"/>
        </w:numPr>
        <w:spacing w:after="0" w:line="240" w:lineRule="auto"/>
        <w:jc w:val="both"/>
        <w:rPr>
          <w:rFonts w:ascii="Times New Roman" w:hAnsi="Times New Roman"/>
          <w:sz w:val="24"/>
          <w:szCs w:val="24"/>
        </w:rPr>
      </w:pPr>
      <w:r>
        <w:rPr>
          <w:rFonts w:ascii="Times New Roman" w:hAnsi="Times New Roman"/>
          <w:sz w:val="24"/>
          <w:szCs w:val="24"/>
        </w:rPr>
        <w:t>Super ego ibarat sais. Bersama ego/tali kendali superego/sais mengatur dan mengarahkan tingkah laku (yang ingin dilakukan oleh id/kuda) agar tidak keluar jalur dan sesuai dengan harapan/norma masyarakat.</w:t>
      </w:r>
    </w:p>
    <w:p>
      <w:pPr>
        <w:pStyle w:val="15"/>
        <w:numPr>
          <w:ilvl w:val="0"/>
          <w:numId w:val="4"/>
        </w:numPr>
        <w:spacing w:after="0" w:line="240" w:lineRule="auto"/>
        <w:jc w:val="both"/>
        <w:rPr>
          <w:rFonts w:ascii="Times New Roman" w:hAnsi="Times New Roman"/>
          <w:sz w:val="24"/>
          <w:szCs w:val="24"/>
        </w:rPr>
      </w:pPr>
      <w:r>
        <w:rPr>
          <w:rFonts w:ascii="Times New Roman" w:hAnsi="Times New Roman"/>
          <w:sz w:val="24"/>
          <w:szCs w:val="24"/>
        </w:rPr>
        <w:t>Mengapa super-ego lemah? S</w:t>
      </w:r>
      <w:r>
        <w:rPr>
          <w:rFonts w:ascii="Times New Roman" w:hAnsi="Times New Roman"/>
          <w:sz w:val="24"/>
          <w:szCs w:val="24"/>
          <w:lang w:val="en-US"/>
        </w:rPr>
        <w:t xml:space="preserve">uper ego </w:t>
      </w:r>
      <w:r>
        <w:rPr>
          <w:rFonts w:ascii="Times New Roman" w:hAnsi="Times New Roman"/>
          <w:sz w:val="24"/>
          <w:szCs w:val="24"/>
        </w:rPr>
        <w:t>diperoleh melalui ajaran orangtua, sekolah, pendidikan agama dan sebagainya. Disini terdapat nilai2 moral yang memberi batasan baik/buruk. Berkaitan dengan suara hati (concience)</w:t>
      </w:r>
      <w:r>
        <w:rPr>
          <w:rFonts w:ascii="Times New Roman" w:hAnsi="Times New Roman"/>
          <w:sz w:val="24"/>
          <w:szCs w:val="24"/>
          <w:lang w:val="en-US"/>
        </w:rPr>
        <w:t xml:space="preserve"> a</w:t>
      </w:r>
      <w:r>
        <w:rPr>
          <w:rFonts w:ascii="Times New Roman" w:hAnsi="Times New Roman"/>
          <w:sz w:val="24"/>
          <w:szCs w:val="24"/>
        </w:rPr>
        <w:t xml:space="preserve">da didikan yang terlalu lemah/tidak diawasi, ada juga didikan dan ajaran yang diberikan secara kaku dan keras sehingga individu menjadi berontak dan menentang , sehingga sulit untuk menjaga ego agar tetap dijalurnya. </w:t>
      </w:r>
    </w:p>
    <w:p>
      <w:pPr>
        <w:pStyle w:val="10"/>
        <w:shd w:val="clear" w:color="auto" w:fill="FFFFFF"/>
        <w:spacing w:before="0" w:beforeAutospacing="0" w:after="0" w:afterAutospacing="0"/>
        <w:ind w:firstLine="567"/>
        <w:jc w:val="both"/>
        <w:rPr>
          <w:rFonts w:ascii="Times New Roman" w:hAnsi="Times New Roman"/>
        </w:rPr>
      </w:pPr>
      <w:r>
        <w:rPr>
          <w:rFonts w:ascii="Times New Roman" w:hAnsi="Times New Roman"/>
        </w:rPr>
        <w:t>Orang dengan superego yang berlebihan akan dapat merasa bersalah tanpa alasan dan ingin dihukum; cara yang dilakukannya untuk menghadapi rasa bersalah justru dengan melakukan kejahatan. Kejahatan dilakukan untuk meredakan superego karena mereka secara tidak sadar sebenarnya menginginkan hukuman untuk menghilangkan rasa bersalah. Selain itu, Freud juga menjelaskan kejahatan dari prinsip “kesenangan”. Manusia memiliki dasar biologis yang sifatnya mendesak dan bekerja untuk meraih kepuasan (prinsip kesenangan). Di dalamnya termasuk keinginan untuk makanan, seks, dan kelangsungan hidup yang dikelola oleh Id. Freud percaya bahwa jika ini tidak bisa diperoleh secara legal atau sesuai dengan aturan sosial, maka orang secara naluriah akan mencoba untuk melakukannya secara ilegal. Sebenarnya pemahaman moral tentang benar dan salah yang telah ditanamkan sejak masa kanak harusnya bisa bekerja sebagai superego yang mengimbangi dan mengontrol Id. Namun jika pemahaman moral kurang dan superego tidak berkembang dengan sempurna, akibatnya anak dapat tumbuh menjadi menjadi individu yang kurang mampu mengontrol dorongan Id, serta mau melakukan apa saja untuk meraih apa yang dibutuhkannya. Menurut pandangan ini, kejahatan bukanlah hasil dari kepribadian kriminal, tapi dari kelemahan ego. Ego yang tidak mampu menjembatani kebutuhan superego dan id akan lemah dan membuat manusia rentan melakukan penyimpanga.</w:t>
      </w:r>
      <w:r>
        <w:rPr>
          <w:rStyle w:val="6"/>
        </w:rPr>
        <w:footnoteReference w:id="24"/>
      </w:r>
    </w:p>
    <w:p>
      <w:pPr>
        <w:ind w:firstLine="567"/>
        <w:jc w:val="both"/>
        <w:rPr>
          <w:rFonts w:ascii="Times New Roman" w:hAnsi="Times New Roman"/>
          <w:sz w:val="24"/>
          <w:szCs w:val="24"/>
        </w:rPr>
      </w:pPr>
      <w:r>
        <w:rPr>
          <w:rFonts w:ascii="Times New Roman" w:hAnsi="Times New Roman"/>
          <w:sz w:val="24"/>
          <w:szCs w:val="24"/>
        </w:rPr>
        <w:t>Prinsip realitas juga terkait dengan seseorang yang tidak mampu menunda kepuasan segera untuk mencapai keuntungan yang lebih besar dalam jangka panjang. Dengan kata lain, pelaku kriminal adalah orang yang telah gagal untuk mengontrol dari prinsip kesenangan dengan prinsip realitas.</w:t>
      </w:r>
      <w:r>
        <w:rPr>
          <w:rStyle w:val="6"/>
          <w:rFonts w:ascii="Times New Roman" w:hAnsi="Times New Roman"/>
          <w:sz w:val="24"/>
          <w:szCs w:val="24"/>
        </w:rPr>
        <w:footnoteReference w:id="25"/>
      </w:r>
    </w:p>
    <w:p>
      <w:pPr>
        <w:jc w:val="both"/>
        <w:rPr>
          <w:rFonts w:ascii="Times New Roman" w:hAnsi="Times New Roman"/>
          <w:sz w:val="24"/>
          <w:szCs w:val="24"/>
        </w:rPr>
      </w:pPr>
      <w:r>
        <w:rPr>
          <w:rFonts w:ascii="Times New Roman" w:hAnsi="Times New Roman"/>
          <w:sz w:val="24"/>
          <w:szCs w:val="24"/>
        </w:rPr>
        <w:t>Psikoanalisis memiliki dua dimensi, yaitu sebagai aliran psikologi dan teknik terapi. Sebagai aliran psikologi, psikoanalisis banyak membahas kepribadian manusia beserta dinamikanya. Dan sebagai teknik terapi, psikoanalisis bertolak dari anggapan bahwa gangguan jiwa dapat terjadi karena faktor organis dan terutama faktor psikologis oleh karena itu untuk menyembuhkan gangguan jiwa maka harus diawali dengan mengungkap akar permasalahannya, yaitu yang bersumber dari faktor-faktor psikologis penderita. mengungkap akar permasalahannya, yaitu yang bersumber dari faktor-faktor psikologis penderita.</w:t>
      </w:r>
      <w:r>
        <w:rPr>
          <w:rStyle w:val="6"/>
          <w:rFonts w:ascii="Times New Roman" w:hAnsi="Times New Roman"/>
          <w:sz w:val="24"/>
          <w:szCs w:val="24"/>
        </w:rPr>
        <w:footnoteReference w:id="26"/>
      </w:r>
      <w:r>
        <w:rPr>
          <w:rFonts w:ascii="Times New Roman" w:hAnsi="Times New Roman"/>
          <w:sz w:val="24"/>
          <w:szCs w:val="24"/>
        </w:rPr>
        <w:t xml:space="preserve"> Psikoanalisis pada dasarnya merupakan suatu pemikiran tentang psikis/kesadaran manusia dan struktur alam bawah sadarnya.</w:t>
      </w:r>
      <w:r>
        <w:rPr>
          <w:rStyle w:val="6"/>
          <w:rFonts w:ascii="Times New Roman" w:hAnsi="Times New Roman"/>
          <w:sz w:val="24"/>
          <w:szCs w:val="24"/>
        </w:rPr>
        <w:footnoteReference w:id="27"/>
      </w:r>
    </w:p>
    <w:p>
      <w:pPr>
        <w:numPr>
          <w:ilvl w:val="0"/>
          <w:numId w:val="2"/>
        </w:numPr>
        <w:tabs>
          <w:tab w:val="clear" w:pos="425"/>
        </w:tabs>
        <w:spacing w:line="276" w:lineRule="auto"/>
        <w:ind w:left="425" w:leftChars="0" w:hanging="425" w:firstLineChars="0"/>
        <w:jc w:val="both"/>
        <w:rPr>
          <w:rFonts w:ascii="Times New Roman" w:hAnsi="Times New Roman"/>
          <w:b/>
          <w:bCs/>
          <w:sz w:val="24"/>
          <w:szCs w:val="24"/>
        </w:rPr>
      </w:pPr>
      <w:r>
        <w:rPr>
          <w:rFonts w:ascii="Times New Roman" w:hAnsi="Times New Roman"/>
          <w:b/>
          <w:bCs/>
          <w:sz w:val="24"/>
          <w:szCs w:val="24"/>
        </w:rPr>
        <w:t>Hubungan Teori Pengembangan Moral Terhadap Terjadinya Suatu Kejahatan Di Masyarakat</w:t>
      </w:r>
    </w:p>
    <w:p>
      <w:pPr>
        <w:shd w:val="clear" w:color="auto" w:fill="FFFFFF"/>
        <w:ind w:firstLine="567"/>
        <w:jc w:val="both"/>
        <w:rPr>
          <w:rFonts w:ascii="Times New Roman" w:hAnsi="Times New Roman" w:eastAsia="Times New Roman"/>
          <w:sz w:val="24"/>
          <w:szCs w:val="24"/>
          <w:lang w:eastAsia="id-ID"/>
        </w:rPr>
      </w:pPr>
      <w:r>
        <w:rPr>
          <w:rFonts w:ascii="Times New Roman" w:hAnsi="Times New Roman" w:eastAsia="Times New Roman"/>
          <w:sz w:val="24"/>
          <w:szCs w:val="24"/>
          <w:lang w:eastAsia="id-ID"/>
        </w:rPr>
        <w:t>Saat  ini  kita  ketahui bahwa  negera  kita sedang  berada  dalam krisis  berbagai  macam  masalah  yang  tak  kunjung  usai seperti pelecehan seksual dan korupsi yang semakin parah dari tahun ke tahun,   kondisi ini diperburuk   dengan   krisis   moral   dan   budi pekerti  para  pemimpin  bangsa  yang  berimbas  kepada  generasi muda, tawuran antar pelajar, perilaku seks bebas, penyalahgunaan narkoba,   budaya   tak   tahu   malu,   tata   nilai   dan   norma   yang semakin  merosot  tidak  hanya  di  perkotaan tapi  sudah  merambah ke pedesaan. Akibat  yang  ditimbulkan dari  adanya krisis  moral  dan budi  pekerti  tersebut cukup  serius  dan  tidak  dapat  dianggap  lagi sebagai   suatu   persoalan   sederhana,   karena   tindakan-tindakan tersebut  sudah  menjurus  kepada  tindak  kriminal.</w:t>
      </w:r>
      <w:r>
        <w:rPr>
          <w:rStyle w:val="6"/>
          <w:rFonts w:ascii="Times New Roman" w:hAnsi="Times New Roman" w:eastAsia="Times New Roman"/>
          <w:sz w:val="24"/>
          <w:szCs w:val="24"/>
          <w:lang w:eastAsia="id-ID"/>
        </w:rPr>
        <w:footnoteReference w:id="28"/>
      </w:r>
    </w:p>
    <w:p>
      <w:pPr>
        <w:ind w:firstLine="567"/>
        <w:jc w:val="both"/>
        <w:rPr>
          <w:rFonts w:ascii="Times New Roman" w:hAnsi="Times New Roman"/>
          <w:sz w:val="24"/>
          <w:szCs w:val="24"/>
        </w:rPr>
      </w:pPr>
      <w:r>
        <w:rPr>
          <w:rFonts w:ascii="Times New Roman" w:hAnsi="Times New Roman"/>
          <w:sz w:val="24"/>
          <w:szCs w:val="24"/>
        </w:rPr>
        <w:t>Pada dasarnya moral merupakan rangkaian nilai tentang berbagai macam perilaku yang harus dipatuhi. Menurut Rogers, moral merupakan kaidah norma dan pranata yang mengatur perilaku individu dalam hubungannya dengan kelompok sosial dan masyarakat. Moral merupakan standar baik buruk yang ditentukan bagi individu oleh nilai-nilai sosial budaya dimana individu sebagai anggota sosial.</w:t>
      </w:r>
      <w:r>
        <w:rPr>
          <w:rStyle w:val="6"/>
          <w:rFonts w:ascii="Times New Roman" w:hAnsi="Times New Roman"/>
          <w:sz w:val="24"/>
          <w:szCs w:val="24"/>
        </w:rPr>
        <w:footnoteReference w:id="29"/>
      </w:r>
    </w:p>
    <w:p>
      <w:pPr>
        <w:ind w:firstLine="567"/>
        <w:jc w:val="both"/>
        <w:rPr>
          <w:rFonts w:ascii="Times New Roman" w:hAnsi="Times New Roman"/>
          <w:sz w:val="24"/>
          <w:szCs w:val="24"/>
        </w:rPr>
      </w:pPr>
      <w:r>
        <w:rPr>
          <w:rFonts w:ascii="Times New Roman" w:hAnsi="Times New Roman"/>
          <w:sz w:val="24"/>
          <w:szCs w:val="24"/>
        </w:rPr>
        <w:t>Sehingga dapat disimpulkan bahwa moral adalah suatu nilai atau norma-norma tentang baik dan buruk benar atau salah etis atau tidak etis, yang dijadikan sebagai pegangan seseorang atau sekelompok orang tertentu untuk mengatur tingkah lakunya.</w:t>
      </w:r>
    </w:p>
    <w:p>
      <w:pPr>
        <w:ind w:firstLine="567"/>
        <w:jc w:val="both"/>
        <w:rPr>
          <w:rFonts w:ascii="Times New Roman" w:hAnsi="Times New Roman"/>
          <w:sz w:val="24"/>
          <w:szCs w:val="24"/>
        </w:rPr>
      </w:pPr>
      <w:r>
        <w:rPr>
          <w:rFonts w:ascii="Times New Roman" w:hAnsi="Times New Roman"/>
          <w:sz w:val="24"/>
          <w:szCs w:val="24"/>
        </w:rPr>
        <w:t>Moral didefinisikan oleh para ahli psikologi sebagai suatu sikap dan keyakinan yang dimiliki oleh seseorang yang membantu orang tersebut untuk memutuskan apa yang benar dan salah. Selanjutnya Hook menyatakan bahwa konsep moralitas itu sendiri dipengaruhi oleh aturan dan normanorma budaya di mana seseorang dibesarkan, sehingga terinternalisasi dalam diri orang tersebut. Moralitas bukanlah merupakan bagian dari “perlengkapan standar” pada saat seseorang dilahirkan, karena seseorang dilahirkan tanpa moral. Dua orang ahli yang berpengaruh dalam teori perkembangan moral adalah Jean Piaget dan Lawrence Kohlberg. Dalam membahas teori perkembangan moral Kohlberg, kita tidak dapat melepaskan dari karya Piaget tentang perkembangan moral. Piaget merupakan peletak dasar teori perkembangan moral dengan pendekatan kognitif. Piaget menolak pandangan nativisme bahwa moralitas adalah sesuatu yang diturunkan serta pandangan teori belajar sosial yang menyatakan bahwa moralitas didapatkan dari orang lain. Piaget dan kemudian dikembangkan oleh Kohlberg, membuktikan bahwa pertumbuhan dalam penalaran moral adalah proses perkembangan moral yang merupakan suatu proses pembentukan struktur kognitif Piaget dan Kohlberg menggunakan istilah moral judgment yang sering diartikan dengan penalaran moral, untuk menunjukkan bahwa perkembangan moral terkait dengan struktur kognitif.</w:t>
      </w:r>
      <w:r>
        <w:rPr>
          <w:rStyle w:val="6"/>
          <w:rFonts w:ascii="Times New Roman" w:hAnsi="Times New Roman"/>
          <w:sz w:val="24"/>
          <w:szCs w:val="24"/>
        </w:rPr>
        <w:footnoteReference w:id="30"/>
      </w:r>
    </w:p>
    <w:p>
      <w:pPr>
        <w:ind w:firstLine="567"/>
        <w:jc w:val="both"/>
        <w:rPr>
          <w:rFonts w:ascii="Times New Roman" w:hAnsi="Times New Roman"/>
          <w:color w:val="202124"/>
          <w:sz w:val="24"/>
          <w:szCs w:val="24"/>
        </w:rPr>
      </w:pPr>
      <w:r>
        <w:rPr>
          <w:rFonts w:ascii="Times New Roman" w:hAnsi="Times New Roman"/>
          <w:sz w:val="24"/>
          <w:szCs w:val="24"/>
        </w:rPr>
        <w:t>Seperti yang dikutip dari sebuah Jurnal “</w:t>
      </w:r>
      <w:r>
        <w:rPr>
          <w:rFonts w:ascii="Times New Roman" w:hAnsi="Times New Roman"/>
          <w:i/>
          <w:iCs/>
          <w:sz w:val="24"/>
          <w:szCs w:val="24"/>
        </w:rPr>
        <w:t>There is a long tradition in psychology concerning the study of moral reasoning and its link to behaviour. The tradition is based on the assumption that an individual's moral behaviour (in terms of what is considered to be right and wrong) is in some way linked to their moral reasoning (Blasi, 1980) and that as such there is a certain amount of choice involved in decisions to act out moral behaviours. Moral development was conceptualised by Kohlberg as consisting of six sequential stages, with reasoning becoming more complex and abstract with respect to understanding of a universal principle of justice, as individuals progress through the stages”</w:t>
      </w:r>
      <w:r>
        <w:rPr>
          <w:rFonts w:ascii="Times New Roman" w:hAnsi="Times New Roman"/>
          <w:sz w:val="24"/>
          <w:szCs w:val="24"/>
        </w:rPr>
        <w:t>.</w:t>
      </w:r>
      <w:r>
        <w:rPr>
          <w:rStyle w:val="6"/>
          <w:rFonts w:ascii="Times New Roman" w:hAnsi="Times New Roman"/>
          <w:sz w:val="24"/>
          <w:szCs w:val="24"/>
        </w:rPr>
        <w:footnoteReference w:id="31"/>
      </w:r>
      <w:r>
        <w:rPr>
          <w:rFonts w:ascii="Times New Roman" w:hAnsi="Times New Roman"/>
          <w:sz w:val="24"/>
          <w:szCs w:val="24"/>
        </w:rPr>
        <w:t xml:space="preserve"> (</w:t>
      </w:r>
      <w:r>
        <w:rPr>
          <w:rFonts w:ascii="Times New Roman" w:hAnsi="Times New Roman" w:eastAsia="Times New Roman"/>
          <w:color w:val="202124"/>
          <w:sz w:val="24"/>
          <w:szCs w:val="24"/>
          <w:lang w:eastAsia="id-ID"/>
        </w:rPr>
        <w:t xml:space="preserve">Ada satu tradisi yang cukup lama dilakukan dalam psikologi tentang  sebuah studi mengenai penalaran moral dan hubungannya dengan perilaku. Tradisi ini didasarkan pada asumsi bahwa perilaku moral seorang individu (dalam hal apa yang dianggap benar dan salah) dalam beberapa hal terkait dengan penalaran moral mereka (Blasi, 1980) dan dengan demikian terdapat sejumlah pilihan yang terlibat dalam keputusan untuk memerankan perilaku moral tersebut. </w:t>
      </w:r>
      <w:r>
        <w:rPr>
          <w:rFonts w:ascii="Times New Roman" w:hAnsi="Times New Roman"/>
          <w:color w:val="202124"/>
          <w:sz w:val="24"/>
          <w:szCs w:val="24"/>
        </w:rPr>
        <w:t>Perkembangan moral dikonseptualisasikan oleh Kohlberg yang terdiri dari enam tahap berurutan, dengan penalaran menjadi lebih kompleks dan abstrak sehubungan dengan pemahaman prinsip universal keadilan, sebagai kemajuan individu melalui beberapa tahapan).</w:t>
      </w:r>
    </w:p>
    <w:p>
      <w:pPr>
        <w:ind w:firstLine="567"/>
        <w:jc w:val="both"/>
        <w:rPr>
          <w:rFonts w:ascii="Times New Roman" w:hAnsi="Times New Roman"/>
          <w:color w:val="202124"/>
          <w:sz w:val="24"/>
          <w:szCs w:val="24"/>
        </w:rPr>
      </w:pPr>
      <w:r>
        <w:rPr>
          <w:rFonts w:ascii="Times New Roman" w:hAnsi="Times New Roman"/>
          <w:color w:val="202124"/>
          <w:sz w:val="24"/>
          <w:szCs w:val="24"/>
        </w:rPr>
        <w:t>Psikolog Lawrence Lohlberg menemukan bahwa pemikiran moral tumbuh dalam tiga tahap :</w:t>
      </w:r>
      <w:r>
        <w:rPr>
          <w:rStyle w:val="6"/>
          <w:rFonts w:ascii="Times New Roman" w:hAnsi="Times New Roman"/>
          <w:color w:val="202124"/>
          <w:sz w:val="24"/>
          <w:szCs w:val="24"/>
        </w:rPr>
        <w:footnoteReference w:id="32"/>
      </w:r>
    </w:p>
    <w:p>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Times New Roman" w:hAnsi="Times New Roman" w:eastAsia="Times New Roman"/>
          <w:color w:val="202124"/>
          <w:sz w:val="24"/>
          <w:szCs w:val="24"/>
          <w:lang w:eastAsia="id-ID"/>
        </w:rPr>
      </w:pPr>
      <w:r>
        <w:rPr>
          <w:rFonts w:ascii="Times New Roman" w:hAnsi="Times New Roman"/>
          <w:i/>
          <w:iCs/>
          <w:sz w:val="24"/>
          <w:szCs w:val="24"/>
        </w:rPr>
        <w:t>Preconventional stage</w:t>
      </w:r>
      <w:r>
        <w:rPr>
          <w:rFonts w:ascii="Times New Roman" w:hAnsi="Times New Roman"/>
          <w:sz w:val="24"/>
          <w:szCs w:val="24"/>
        </w:rPr>
        <w:t xml:space="preserve"> atau tahap prakonvensional, disini diatur moral dan nilai-nilai moral anak terdiri atas lakukan dan jangan lakukan untuk menghindari hukuman. </w:t>
      </w:r>
    </w:p>
    <w:p>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Times New Roman" w:hAnsi="Times New Roman" w:eastAsia="Times New Roman"/>
          <w:color w:val="202124"/>
          <w:sz w:val="24"/>
          <w:szCs w:val="24"/>
          <w:lang w:eastAsia="id-ID"/>
        </w:rPr>
      </w:pPr>
      <w:r>
        <w:rPr>
          <w:rFonts w:ascii="Times New Roman" w:hAnsi="Times New Roman"/>
          <w:i/>
          <w:iCs/>
          <w:sz w:val="24"/>
          <w:szCs w:val="24"/>
        </w:rPr>
        <w:t>Conventional level</w:t>
      </w:r>
      <w:r>
        <w:rPr>
          <w:rFonts w:ascii="Times New Roman" w:hAnsi="Times New Roman"/>
          <w:sz w:val="24"/>
          <w:szCs w:val="24"/>
        </w:rPr>
        <w:t xml:space="preserve"> atau tingkat konvensional, remaja biasanya berfikir pada tingkat ini dimana seorang individu meyakini dan mengadopsi nilainilai dan aturan masyarakat, lebih jauh lagi mereka lebih berusaha menegakkan aturan-aturan itu.</w:t>
      </w:r>
    </w:p>
    <w:p>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jc w:val="both"/>
        <w:rPr>
          <w:rFonts w:ascii="Times New Roman" w:hAnsi="Times New Roman" w:eastAsia="Times New Roman"/>
          <w:color w:val="202124"/>
          <w:sz w:val="24"/>
          <w:szCs w:val="24"/>
          <w:lang w:eastAsia="id-ID"/>
        </w:rPr>
      </w:pPr>
      <w:r>
        <w:rPr>
          <w:rFonts w:ascii="Times New Roman" w:hAnsi="Times New Roman"/>
          <w:i/>
          <w:iCs/>
          <w:sz w:val="24"/>
          <w:szCs w:val="24"/>
        </w:rPr>
        <w:t>Postconvention level</w:t>
      </w:r>
      <w:r>
        <w:rPr>
          <w:rFonts w:ascii="Times New Roman" w:hAnsi="Times New Roman"/>
          <w:sz w:val="24"/>
          <w:szCs w:val="24"/>
        </w:rPr>
        <w:t xml:space="preserve"> atau tingkatan poskonvensional, tingkatan ini individu-individu secara kritis menguji kebiasaan-kebiasaan dan aturan-aturan sosial sesuai dengan perasaan mereka tentang hak-hak asasi universal, prinsip moral, dan kewajiban-kewajiban.</w:t>
      </w:r>
    </w:p>
    <w:p>
      <w:pPr>
        <w:ind w:firstLine="567"/>
        <w:jc w:val="both"/>
        <w:rPr>
          <w:rFonts w:ascii="Times New Roman" w:hAnsi="Times New Roman"/>
          <w:sz w:val="24"/>
          <w:szCs w:val="24"/>
        </w:rPr>
      </w:pPr>
      <w:r>
        <w:rPr>
          <w:rFonts w:ascii="Times New Roman" w:hAnsi="Times New Roman"/>
          <w:sz w:val="24"/>
          <w:szCs w:val="24"/>
        </w:rPr>
        <w:t xml:space="preserve">Pada tahap </w:t>
      </w:r>
      <w:r>
        <w:rPr>
          <w:rFonts w:ascii="Times New Roman" w:hAnsi="Times New Roman"/>
          <w:i/>
          <w:iCs/>
          <w:sz w:val="24"/>
          <w:szCs w:val="24"/>
        </w:rPr>
        <w:t>Preconventional stage</w:t>
      </w:r>
      <w:r>
        <w:rPr>
          <w:rFonts w:ascii="Times New Roman" w:hAnsi="Times New Roman"/>
          <w:sz w:val="24"/>
          <w:szCs w:val="24"/>
        </w:rPr>
        <w:t>, disini aturan moral dan nilai-nilai moral anak terdiri atas “lakukan” dan “jangan lakukan” untuk menghindari sebuah hukuman, biasanya terjadi pada anak-anak berumur 9</w:t>
      </w:r>
      <w:r>
        <w:rPr>
          <w:rFonts w:ascii="Times New Roman" w:hAnsi="Times New Roman"/>
          <w:sz w:val="24"/>
          <w:szCs w:val="24"/>
          <w:vertAlign w:val="superscript"/>
        </w:rPr>
        <w:t>th</w:t>
      </w:r>
      <w:r>
        <w:rPr>
          <w:rFonts w:ascii="Times New Roman" w:hAnsi="Times New Roman"/>
          <w:sz w:val="24"/>
          <w:szCs w:val="24"/>
        </w:rPr>
        <w:t xml:space="preserve"> sampai dengan 11</w:t>
      </w:r>
      <w:r>
        <w:rPr>
          <w:rFonts w:ascii="Times New Roman" w:hAnsi="Times New Roman"/>
          <w:sz w:val="24"/>
          <w:szCs w:val="24"/>
          <w:vertAlign w:val="superscript"/>
        </w:rPr>
        <w:t>th</w:t>
      </w:r>
      <w:r>
        <w:rPr>
          <w:rFonts w:ascii="Times New Roman" w:hAnsi="Times New Roman"/>
          <w:sz w:val="24"/>
          <w:szCs w:val="24"/>
        </w:rPr>
        <w:t xml:space="preserve">. Pada tahap </w:t>
      </w:r>
      <w:r>
        <w:rPr>
          <w:rFonts w:ascii="Times New Roman" w:hAnsi="Times New Roman"/>
          <w:i/>
          <w:iCs/>
          <w:sz w:val="24"/>
          <w:szCs w:val="24"/>
        </w:rPr>
        <w:t xml:space="preserve">Conventional level, </w:t>
      </w:r>
      <w:r>
        <w:rPr>
          <w:rFonts w:ascii="Times New Roman" w:hAnsi="Times New Roman"/>
          <w:sz w:val="24"/>
          <w:szCs w:val="24"/>
        </w:rPr>
        <w:t xml:space="preserve">biasanya terjadi pada usia remaja, pada tingkatan ini seorang individu meyakini dan mengadopsi nilai-nilai dan aturan masyarakat. Lebih jauh lagi mereka berusaha menegakkan aturan-aturan itu. Dan akhirnya pada tahap  </w:t>
      </w:r>
      <w:r>
        <w:rPr>
          <w:rFonts w:ascii="Times New Roman" w:hAnsi="Times New Roman"/>
          <w:i/>
          <w:iCs/>
          <w:sz w:val="24"/>
          <w:szCs w:val="24"/>
        </w:rPr>
        <w:t>Postconvention level,</w:t>
      </w:r>
      <w:r>
        <w:rPr>
          <w:rFonts w:hint="default"/>
          <w:i/>
          <w:iCs/>
          <w:sz w:val="24"/>
          <w:szCs w:val="24"/>
          <w:lang w:val="en-US"/>
        </w:rPr>
        <w:t xml:space="preserve"> </w:t>
      </w:r>
      <w:r>
        <w:rPr>
          <w:rFonts w:ascii="Times New Roman" w:hAnsi="Times New Roman"/>
          <w:sz w:val="24"/>
          <w:szCs w:val="24"/>
        </w:rPr>
        <w:t>individu-individu secara kritis menguji kebiasaan-kebiasaan dan aturan-aturan social sesuai dengan persaan mereka tentang hak-hak asasi universal, prinsip-prinsip etika moral dan kewajiban-kewajiban. Menurut Kohlberg dan kawan-kawannya, kebanyakan delinquent dan penjahat berpikir pada tingkatan pra konvensional. Akan tetapi, perkembangan moral yang rendah atau tingkatan pra-konvensional saja tidak menyebabkan kejahatan, ada beberapa faktor-faktor lain yang ambil bagian, seperti situasi  atau ada tidaknya ikatan social yang penting,.</w:t>
      </w:r>
      <w:r>
        <w:rPr>
          <w:rStyle w:val="6"/>
          <w:rFonts w:ascii="Times New Roman" w:hAnsi="Times New Roman"/>
          <w:sz w:val="24"/>
          <w:szCs w:val="24"/>
        </w:rPr>
        <w:footnoteReference w:id="33"/>
      </w:r>
      <w:r>
        <w:rPr>
          <w:rFonts w:ascii="Times New Roman" w:hAnsi="Times New Roman"/>
          <w:i/>
          <w:iCs/>
          <w:sz w:val="24"/>
          <w:szCs w:val="24"/>
        </w:rPr>
        <w:t xml:space="preserve"> </w:t>
      </w:r>
    </w:p>
    <w:p>
      <w:pPr>
        <w:pStyle w:val="13"/>
        <w:spacing w:before="0" w:beforeAutospacing="0" w:after="0" w:afterAutospacing="0" w:line="240" w:lineRule="auto"/>
        <w:jc w:val="both"/>
        <w:rPr>
          <w:rFonts w:cs="Times New Roman"/>
          <w:b/>
          <w:bCs/>
          <w:lang w:val="en-US"/>
        </w:rPr>
      </w:pPr>
      <w:r>
        <w:rPr>
          <w:rFonts w:cs="Times New Roman"/>
          <w:b/>
          <w:bCs/>
          <w:lang w:val="en-US"/>
        </w:rPr>
        <w:t xml:space="preserve">Penutup </w:t>
      </w:r>
    </w:p>
    <w:p>
      <w:pPr>
        <w:pStyle w:val="13"/>
        <w:spacing w:before="0" w:beforeAutospacing="0" w:after="0" w:afterAutospacing="0" w:line="240" w:lineRule="auto"/>
        <w:jc w:val="both"/>
        <w:rPr>
          <w:rFonts w:cs="Times New Roman"/>
          <w:b/>
          <w:bCs/>
          <w:lang w:val="en-US"/>
        </w:rPr>
      </w:pPr>
      <w:r>
        <w:rPr>
          <w:rFonts w:cs="Times New Roman"/>
          <w:b/>
          <w:bCs/>
          <w:lang w:val="en-US"/>
        </w:rPr>
        <w:t>Simpulan</w:t>
      </w:r>
    </w:p>
    <w:p>
      <w:pPr>
        <w:pStyle w:val="13"/>
        <w:spacing w:before="0" w:beforeAutospacing="0" w:after="0" w:afterAutospacing="0" w:line="240" w:lineRule="auto"/>
        <w:ind w:firstLine="420"/>
        <w:jc w:val="both"/>
      </w:pPr>
      <w:bookmarkStart w:id="0" w:name="_Hlk98440260"/>
      <w:r>
        <w:t xml:space="preserve">Teori psikoanalisis tentang kriminalitas menghubungkan </w:t>
      </w:r>
      <w:r>
        <w:rPr>
          <w:i/>
          <w:iCs/>
        </w:rPr>
        <w:t>delinquent</w:t>
      </w:r>
      <w:r>
        <w:t xml:space="preserve"> dan perilaku criminal dengan suatu “</w:t>
      </w:r>
      <w:r>
        <w:rPr>
          <w:i/>
          <w:iCs/>
        </w:rPr>
        <w:t>conscience”</w:t>
      </w:r>
      <w:r>
        <w:t xml:space="preserve"> (hati Nurani) yang baik dia begitu menguasai sehingga menimbulkan perasaan bersalah atau ia begitu lemah sehingga tidak dapat mengontrol dorongan-dorongan si individu, dan bagi suatu kebutuhan yang harus segera dipenuhi</w:t>
      </w:r>
      <w:r>
        <w:rPr>
          <w:lang w:val="en-US"/>
        </w:rPr>
        <w:t xml:space="preserve">. </w:t>
      </w:r>
      <w:r>
        <w:t xml:space="preserve">Seseorang yang melakukan perilaku terlarang karena hati Nurani, atau </w:t>
      </w:r>
      <w:r>
        <w:rPr>
          <w:i/>
          <w:iCs/>
        </w:rPr>
        <w:t>superego</w:t>
      </w:r>
      <w:r>
        <w:t>-nya begitu lemah dan tidak sempurna sehingga egonya tidak mampu meng</w:t>
      </w:r>
      <w:r>
        <w:rPr>
          <w:lang w:val="en-US"/>
        </w:rPr>
        <w:t>o</w:t>
      </w:r>
      <w:r>
        <w:t xml:space="preserve">ntrol dorongan-dorongan dari </w:t>
      </w:r>
      <w:r>
        <w:rPr>
          <w:i/>
          <w:iCs/>
        </w:rPr>
        <w:t xml:space="preserve">id </w:t>
      </w:r>
      <w:r>
        <w:t xml:space="preserve">(suatu bagian dari kepribadian  yang mengandung keinginan dan dorongan yang kuat untuk dipuaskan dan dipenuhi). </w:t>
      </w:r>
    </w:p>
    <w:p>
      <w:pPr>
        <w:pStyle w:val="13"/>
        <w:spacing w:before="0" w:beforeAutospacing="0" w:after="0" w:afterAutospacing="0" w:line="240" w:lineRule="auto"/>
        <w:ind w:firstLine="420"/>
        <w:jc w:val="both"/>
      </w:pPr>
      <w:r>
        <w:rPr>
          <w:lang w:val="en-US"/>
        </w:rPr>
        <w:t>Dan dalam Teori Pengembangan moral, s</w:t>
      </w:r>
      <w:r>
        <w:t>ebenarnya pemahaman moral tentang benar dan salah yang telah ditanamkan sejak masa kanak. Namun jika pemahaman moral kurang dan superego tidak berkembang dengan sempurna, akibatnya anak dapat tumbuh menjadi menjadi individu yang kurang mampu mengontrol dorongan Id, serta mau melakukan apa saja untuk meraih apa yang dibutuhkannya. Menurut pandangan ini, kejahatan bukanlah hasil dari kepribadian kriminal, tapi dari kelemahan ego. Ego yang tidak mampu menjembatani kebutuhan superego dan id akan lemah dan membuat manusia rentan melakukan penyimpangan</w:t>
      </w:r>
      <w:r>
        <w:rPr>
          <w:lang w:val="en-US"/>
        </w:rPr>
        <w:t>.</w:t>
      </w:r>
      <w:r>
        <w:rPr>
          <w:rFonts w:cs="Times New Roman"/>
        </w:rPr>
        <w:t xml:space="preserve"> .Moral didefinisikan oleh para ahli psikologi sebagai suatu sikap dan keyakinan yang dimiliki oleh seseorang yang membantu orang tersebut untuk memutuskan apa yang benar dan salah. Seperti yang dikatakan Piaget dan kemudian dikembangkan oleh Kohlberg, membuktikan bahwa pertumbuhan dalam penalaran moral adalah proses perkembangan moral yang merupakan suatu proses pembentukan struktur kognitif, untuk menunjukkan bahwa perkembangan moral terkait dengan struktur kognitif.Tradisi ini didasarkan pada asumsi bahwa perilaku moral seorang individu (dalam hal apa yang dianggap benar dan salah) dalam beberapa hal terkait dengan penalaran moral mereka (Blasi, 1980) dan dengan demikian terdapat sejumlah pilihan yang terlibat dalam keputusan untuk memerankan perilaku moral tersebut.</w:t>
      </w:r>
      <w:r>
        <w:t>.</w:t>
      </w:r>
    </w:p>
    <w:bookmarkEnd w:id="0"/>
    <w:p>
      <w:pPr>
        <w:pStyle w:val="13"/>
        <w:spacing w:before="0" w:beforeAutospacing="0" w:after="0" w:afterAutospacing="0" w:line="240" w:lineRule="auto"/>
        <w:jc w:val="both"/>
        <w:rPr>
          <w:rFonts w:cs="Times New Roman"/>
          <w:b/>
          <w:bCs/>
          <w:lang w:val="en-US"/>
        </w:rPr>
      </w:pPr>
    </w:p>
    <w:p>
      <w:pPr>
        <w:pStyle w:val="13"/>
        <w:spacing w:before="0" w:beforeAutospacing="0" w:after="0" w:afterAutospacing="0" w:line="240" w:lineRule="auto"/>
        <w:jc w:val="both"/>
        <w:rPr>
          <w:rFonts w:cs="Times New Roman"/>
          <w:b/>
          <w:bCs/>
          <w:lang w:val="en-US"/>
        </w:rPr>
      </w:pPr>
      <w:bookmarkStart w:id="1" w:name="_GoBack"/>
      <w:bookmarkEnd w:id="1"/>
      <w:r>
        <w:rPr>
          <w:rFonts w:cs="Times New Roman"/>
          <w:b/>
          <w:bCs/>
          <w:lang w:val="en-US"/>
        </w:rPr>
        <w:t>Saran</w:t>
      </w:r>
    </w:p>
    <w:p>
      <w:pPr>
        <w:ind w:firstLine="420"/>
        <w:jc w:val="both"/>
        <w:rPr>
          <w:rFonts w:cs="Times New Roman"/>
        </w:rPr>
      </w:pPr>
      <w:r>
        <w:rPr>
          <w:rFonts w:eastAsia="SimSun" w:cs="Times New Roman"/>
          <w:lang w:eastAsia="zh-CN" w:bidi="ar"/>
        </w:rPr>
        <w:t xml:space="preserve">Dalam konsep Freud, fungsi Ego adalah untuk mencegah naluri-naluri yang ada dalam Id. Secara umum Id maupun Superego adalah sesuatu yang tidak tampak, tetapi mendorong apa yang kelihatan dipermukaan. Dalam Superego terdapat nilai-nilai moral yang mewakili nilai-nilai ideal dan memberikan batasan baik dan buruk. Nilai-nilai moral tersebut diperoleh dari orangtua maupun orang lain ketika usia 3 hingga 5 tahun. Dengan memiliki nilai-nilai moral yang baik, individu memiliki nilai untuk menghukum Ego dan gambaran nilai-nilai moral yang baik, individu memiliki nilai untuk menghukum Ego dan gambaran individu ideal. Orangtua perlu menanamkan nilai-nilai moral tersebut secara berulang-ulang sehingga tertanam dalam ingatan, kemudian mempengaruhi nilai-nilai yang dipegang. </w:t>
      </w:r>
    </w:p>
    <w:p>
      <w:pPr>
        <w:ind w:firstLine="420"/>
        <w:jc w:val="both"/>
      </w:pPr>
      <w:r>
        <w:rPr>
          <w:rFonts w:eastAsia="SimSun" w:cs="Times New Roman"/>
          <w:lang w:eastAsia="zh-CN" w:bidi="ar"/>
        </w:rPr>
        <w:t xml:space="preserve">Untuk pembelajaran usia dini, kajian ini dapat diterapkan dalam model pembelajaran, kemudian dapat digunakan dalam memahami peserta didik pada usia dini dan kebutuhan peserta didik sehingga dapat melakukan integrasi nilai-nilai karakter dalam proses pembelajaran di kelas yang sesuai dengan pemahaman. </w:t>
      </w:r>
    </w:p>
    <w:p>
      <w:pPr>
        <w:pStyle w:val="13"/>
        <w:spacing w:before="0" w:beforeAutospacing="0" w:after="0" w:afterAutospacing="0" w:line="240" w:lineRule="auto"/>
        <w:jc w:val="both"/>
        <w:rPr>
          <w:rStyle w:val="6"/>
          <w:rFonts w:hint="default" w:ascii="Times New Roman" w:hAnsi="Times New Roman" w:cs="Times New Roman"/>
          <w:sz w:val="24"/>
          <w:szCs w:val="24"/>
        </w:rPr>
      </w:pPr>
      <w:r>
        <w:rPr>
          <w:rFonts w:hint="default" w:ascii="Times New Roman" w:hAnsi="Times New Roman" w:cs="Times New Roman"/>
          <w:b/>
          <w:bCs/>
          <w:sz w:val="24"/>
          <w:szCs w:val="24"/>
          <w:lang w:val="en-US"/>
        </w:rPr>
        <w:t>Daftar Pustaka</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cs="Times New Roman"/>
          <w:sz w:val="24"/>
          <w:szCs w:val="24"/>
          <w:lang w:val="en-US"/>
        </w:rPr>
      </w:pPr>
      <w:r>
        <w:rPr>
          <w:rFonts w:hint="default" w:cs="Times New Roman"/>
          <w:sz w:val="24"/>
          <w:szCs w:val="24"/>
          <w:lang w:val="en-US"/>
        </w:rPr>
        <w:t>A</w:t>
      </w:r>
      <w:r>
        <w:rPr>
          <w:rFonts w:ascii="Times New Roman" w:hAnsi="Times New Roman" w:cs="Times New Roman"/>
          <w:sz w:val="24"/>
          <w:szCs w:val="24"/>
        </w:rPr>
        <w:t>bdussalam</w:t>
      </w:r>
      <w:r>
        <w:rPr>
          <w:rFonts w:hint="default" w:cs="Times New Roman"/>
          <w:sz w:val="24"/>
          <w:szCs w:val="24"/>
          <w:lang w:val="en-US"/>
        </w:rPr>
        <w:t xml:space="preserve">, H. R 2007. </w:t>
      </w:r>
      <w:r>
        <w:rPr>
          <w:rFonts w:ascii="Times New Roman" w:hAnsi="Times New Roman" w:cs="Times New Roman"/>
          <w:sz w:val="24"/>
          <w:szCs w:val="24"/>
        </w:rPr>
        <w:t xml:space="preserve"> </w:t>
      </w:r>
      <w:r>
        <w:rPr>
          <w:rFonts w:ascii="Times New Roman" w:hAnsi="Times New Roman" w:cs="Times New Roman"/>
          <w:i/>
          <w:iCs/>
          <w:sz w:val="24"/>
          <w:szCs w:val="24"/>
        </w:rPr>
        <w:t>Kriminologi</w:t>
      </w:r>
      <w:r>
        <w:rPr>
          <w:rFonts w:ascii="Times New Roman" w:hAnsi="Times New Roman" w:cs="Times New Roman"/>
          <w:sz w:val="24"/>
          <w:szCs w:val="24"/>
        </w:rPr>
        <w:t>,</w:t>
      </w:r>
      <w:r>
        <w:rPr>
          <w:rFonts w:hint="default" w:cs="Times New Roman"/>
          <w:sz w:val="24"/>
          <w:szCs w:val="24"/>
          <w:lang w:val="en-US"/>
        </w:rPr>
        <w:t xml:space="preserve"> </w:t>
      </w:r>
      <w:r>
        <w:rPr>
          <w:rFonts w:ascii="Times New Roman" w:hAnsi="Times New Roman" w:cs="Times New Roman"/>
          <w:sz w:val="24"/>
          <w:szCs w:val="24"/>
        </w:rPr>
        <w:t>Jakarta: Restu Agun</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US"/>
        </w:rPr>
      </w:pPr>
      <w:r>
        <w:rPr>
          <w:rFonts w:ascii="Times New Roman" w:hAnsi="Times New Roman" w:cs="Times New Roman"/>
          <w:sz w:val="24"/>
          <w:szCs w:val="24"/>
        </w:rPr>
        <w:t>Abdussalam</w:t>
      </w:r>
      <w:r>
        <w:rPr>
          <w:rFonts w:hint="default" w:cs="Times New Roman"/>
          <w:sz w:val="24"/>
          <w:szCs w:val="24"/>
          <w:lang w:val="en-US"/>
        </w:rPr>
        <w:t>,</w:t>
      </w:r>
      <w:r>
        <w:rPr>
          <w:rFonts w:ascii="Times New Roman" w:hAnsi="Times New Roman" w:cs="Times New Roman"/>
          <w:sz w:val="24"/>
          <w:szCs w:val="24"/>
        </w:rPr>
        <w:t xml:space="preserve"> H.R</w:t>
      </w:r>
      <w:r>
        <w:rPr>
          <w:rFonts w:hint="default" w:cs="Times New Roman"/>
          <w:sz w:val="24"/>
          <w:szCs w:val="24"/>
          <w:lang w:val="en-US"/>
        </w:rPr>
        <w:t xml:space="preserve">. 2007. </w:t>
      </w:r>
      <w:r>
        <w:rPr>
          <w:rFonts w:ascii="Times New Roman" w:hAnsi="Times New Roman" w:cs="Times New Roman"/>
          <w:i/>
          <w:iCs/>
          <w:sz w:val="24"/>
          <w:szCs w:val="24"/>
        </w:rPr>
        <w:t>Kriminologi</w:t>
      </w:r>
      <w:r>
        <w:rPr>
          <w:rFonts w:ascii="Times New Roman" w:hAnsi="Times New Roman" w:cs="Times New Roman"/>
          <w:sz w:val="24"/>
          <w:szCs w:val="24"/>
        </w:rPr>
        <w:t>, Jakarta: Restu Agung</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cs="Times New Roman"/>
          <w:sz w:val="24"/>
          <w:szCs w:val="24"/>
          <w:lang w:val="en-US"/>
        </w:rPr>
      </w:pPr>
      <w:r>
        <w:rPr>
          <w:rFonts w:ascii="Times New Roman" w:hAnsi="Times New Roman" w:cs="Times New Roman"/>
          <w:sz w:val="24"/>
          <w:szCs w:val="24"/>
        </w:rPr>
        <w:t>Ali</w:t>
      </w:r>
      <w:r>
        <w:rPr>
          <w:rFonts w:hint="default" w:cs="Times New Roman"/>
          <w:sz w:val="24"/>
          <w:szCs w:val="24"/>
          <w:lang w:val="en-US"/>
        </w:rPr>
        <w:t>, M</w:t>
      </w:r>
      <w:r>
        <w:rPr>
          <w:rFonts w:ascii="Times New Roman" w:hAnsi="Times New Roman" w:cs="Times New Roman"/>
          <w:sz w:val="24"/>
          <w:szCs w:val="24"/>
        </w:rPr>
        <w:t xml:space="preserve"> Zaidan</w:t>
      </w:r>
      <w:r>
        <w:rPr>
          <w:rFonts w:hint="default" w:cs="Times New Roman"/>
          <w:sz w:val="24"/>
          <w:szCs w:val="24"/>
          <w:lang w:val="en-US"/>
        </w:rPr>
        <w:t>. 2016.</w:t>
      </w:r>
      <w:r>
        <w:rPr>
          <w:rFonts w:ascii="Times New Roman" w:hAnsi="Times New Roman" w:cs="Times New Roman"/>
          <w:sz w:val="24"/>
          <w:szCs w:val="24"/>
        </w:rPr>
        <w:t xml:space="preserve"> </w:t>
      </w:r>
      <w:r>
        <w:rPr>
          <w:rFonts w:ascii="Times New Roman" w:hAnsi="Times New Roman" w:cs="Times New Roman"/>
          <w:i/>
          <w:iCs/>
          <w:sz w:val="24"/>
          <w:szCs w:val="24"/>
        </w:rPr>
        <w:t>Kebijakan Krimina</w:t>
      </w:r>
      <w:r>
        <w:rPr>
          <w:rFonts w:ascii="Times New Roman" w:hAnsi="Times New Roman" w:cs="Times New Roman"/>
          <w:sz w:val="24"/>
          <w:szCs w:val="24"/>
        </w:rPr>
        <w:t>l, Jakarta: Sinar Grafika</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cs="Times New Roman"/>
          <w:sz w:val="24"/>
          <w:szCs w:val="24"/>
          <w:lang w:val="en-US"/>
        </w:rPr>
      </w:pPr>
      <w:r>
        <w:rPr>
          <w:rFonts w:hint="default" w:cs="Times New Roman"/>
          <w:sz w:val="24"/>
          <w:szCs w:val="24"/>
          <w:lang w:val="en-US"/>
        </w:rPr>
        <w:t xml:space="preserve">Ali, </w:t>
      </w:r>
      <w:r>
        <w:rPr>
          <w:rFonts w:ascii="Times New Roman" w:hAnsi="Times New Roman" w:cs="Times New Roman"/>
          <w:sz w:val="24"/>
          <w:szCs w:val="24"/>
        </w:rPr>
        <w:t>Muhammad dan Muhammad Asror</w:t>
      </w:r>
      <w:r>
        <w:rPr>
          <w:rFonts w:hint="default" w:cs="Times New Roman"/>
          <w:sz w:val="24"/>
          <w:szCs w:val="24"/>
          <w:lang w:val="en-US"/>
        </w:rPr>
        <w:t xml:space="preserve">. 2006. </w:t>
      </w:r>
      <w:r>
        <w:rPr>
          <w:rFonts w:ascii="Times New Roman" w:hAnsi="Times New Roman" w:cs="Times New Roman"/>
          <w:i/>
          <w:iCs/>
          <w:sz w:val="24"/>
          <w:szCs w:val="24"/>
        </w:rPr>
        <w:t>Psikologi Remaja: Perkembangan Peserta Didik</w:t>
      </w:r>
      <w:r>
        <w:rPr>
          <w:rFonts w:hint="default" w:cs="Times New Roman"/>
          <w:i/>
          <w:iCs/>
          <w:sz w:val="24"/>
          <w:szCs w:val="24"/>
          <w:lang w:val="en-US"/>
        </w:rPr>
        <w:t>.</w:t>
      </w:r>
      <w:r>
        <w:rPr>
          <w:rFonts w:ascii="Times New Roman" w:hAnsi="Times New Roman" w:cs="Times New Roman"/>
          <w:sz w:val="24"/>
          <w:szCs w:val="24"/>
        </w:rPr>
        <w:t xml:space="preserve"> Jakarta: PT. Bumi Aksara</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cs="Times New Roman"/>
          <w:sz w:val="24"/>
          <w:szCs w:val="24"/>
          <w:lang w:val="en-US"/>
        </w:rPr>
      </w:pPr>
      <w:r>
        <w:rPr>
          <w:rFonts w:ascii="Times New Roman" w:hAnsi="Times New Roman" w:cs="Times New Roman"/>
          <w:sz w:val="24"/>
          <w:szCs w:val="24"/>
        </w:rPr>
        <w:t>Amiruddin dan H. Zainal Asikin</w:t>
      </w:r>
      <w:r>
        <w:rPr>
          <w:rFonts w:hint="default" w:cs="Times New Roman"/>
          <w:sz w:val="24"/>
          <w:szCs w:val="24"/>
          <w:lang w:val="en-US"/>
        </w:rPr>
        <w:t xml:space="preserve">. 2006. </w:t>
      </w:r>
      <w:r>
        <w:rPr>
          <w:rFonts w:ascii="Times New Roman" w:hAnsi="Times New Roman" w:cs="Times New Roman"/>
          <w:i/>
          <w:iCs/>
          <w:sz w:val="24"/>
          <w:szCs w:val="24"/>
        </w:rPr>
        <w:t xml:space="preserve">Pengantar Metode Penelitian Hukum, </w:t>
      </w:r>
      <w:r>
        <w:rPr>
          <w:rFonts w:ascii="Times New Roman" w:hAnsi="Times New Roman" w:cs="Times New Roman"/>
          <w:sz w:val="24"/>
          <w:szCs w:val="24"/>
        </w:rPr>
        <w:t>Jakarta:</w:t>
      </w:r>
      <w:r>
        <w:rPr>
          <w:rFonts w:hint="default" w:cs="Times New Roman"/>
          <w:sz w:val="24"/>
          <w:szCs w:val="24"/>
          <w:lang w:val="en-US"/>
        </w:rPr>
        <w:t xml:space="preserve"> </w:t>
      </w:r>
      <w:r>
        <w:rPr>
          <w:rFonts w:ascii="Times New Roman" w:hAnsi="Times New Roman" w:cs="Times New Roman"/>
          <w:sz w:val="24"/>
          <w:szCs w:val="24"/>
        </w:rPr>
        <w:t>PT. Raja Grafindo Persada</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ascii="Times New Roman" w:hAnsi="Times New Roman" w:cs="Times New Roman"/>
          <w:sz w:val="24"/>
          <w:szCs w:val="24"/>
        </w:rPr>
      </w:pPr>
      <w:r>
        <w:rPr>
          <w:rFonts w:ascii="Times New Roman" w:hAnsi="Times New Roman" w:cs="Times New Roman"/>
          <w:sz w:val="24"/>
          <w:szCs w:val="24"/>
        </w:rPr>
        <w:t>Andi Thahir, “Psikologi Kriminal”, (Bandar Lampung :www.aura-publishing.com, 2018), hlm.</w:t>
      </w:r>
      <w:r>
        <w:rPr>
          <w:rFonts w:hint="default" w:cs="Times New Roman"/>
          <w:sz w:val="24"/>
          <w:szCs w:val="24"/>
          <w:lang w:val="en-US"/>
        </w:rPr>
        <w:t xml:space="preserve"> </w:t>
      </w:r>
      <w:r>
        <w:rPr>
          <w:rFonts w:ascii="Times New Roman" w:hAnsi="Times New Roman" w:cs="Times New Roman"/>
          <w:sz w:val="24"/>
          <w:szCs w:val="24"/>
        </w:rPr>
        <w:t xml:space="preserve">45-46,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HYPERLINK "http://repository.radenintan.ac.id/10893/1/BUKU%20DARAS%20PSIKOLOGI%20KRIMINAL.pdf" </w:instrText>
      </w:r>
      <w:r>
        <w:rPr>
          <w:rFonts w:ascii="Times New Roman" w:hAnsi="Times New Roman" w:cs="Times New Roman"/>
          <w:color w:val="auto"/>
          <w:sz w:val="24"/>
          <w:szCs w:val="24"/>
        </w:rPr>
        <w:fldChar w:fldCharType="separate"/>
      </w:r>
      <w:r>
        <w:rPr>
          <w:rStyle w:val="9"/>
          <w:rFonts w:ascii="Times New Roman" w:hAnsi="Times New Roman" w:cs="Times New Roman"/>
          <w:color w:val="auto"/>
          <w:sz w:val="24"/>
          <w:szCs w:val="24"/>
        </w:rPr>
        <w:t>http://repository.radenintan.ac.id/10893/1/BUKU%20DARAS%20PSIKOLOGI%20KRIMINAL.pdf</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 </w:t>
      </w:r>
      <w:r>
        <w:rPr>
          <w:rFonts w:ascii="Times New Roman" w:hAnsi="Times New Roman" w:cs="Times New Roman"/>
          <w:sz w:val="24"/>
          <w:szCs w:val="24"/>
        </w:rPr>
        <w:t>diakses dan didownload pada tanggal 8 Maret 2021 pukul 14.47 wib.</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cs="Times New Roman"/>
          <w:sz w:val="24"/>
          <w:szCs w:val="24"/>
          <w:lang w:val="en-US"/>
        </w:rPr>
      </w:pPr>
      <w:r>
        <w:rPr>
          <w:rFonts w:ascii="Times New Roman" w:hAnsi="Times New Roman" w:cs="Times New Roman"/>
          <w:sz w:val="24"/>
          <w:szCs w:val="24"/>
        </w:rPr>
        <w:t>Anwar</w:t>
      </w:r>
      <w:r>
        <w:rPr>
          <w:rFonts w:hint="default" w:cs="Times New Roman"/>
          <w:sz w:val="24"/>
          <w:szCs w:val="24"/>
          <w:lang w:val="en-US"/>
        </w:rPr>
        <w:t>, Yesmil dan</w:t>
      </w:r>
      <w:r>
        <w:rPr>
          <w:rFonts w:ascii="Times New Roman" w:hAnsi="Times New Roman" w:cs="Times New Roman"/>
          <w:sz w:val="24"/>
          <w:szCs w:val="24"/>
        </w:rPr>
        <w:t xml:space="preserve"> Adang</w:t>
      </w:r>
      <w:r>
        <w:rPr>
          <w:rFonts w:hint="default" w:cs="Times New Roman"/>
          <w:sz w:val="24"/>
          <w:szCs w:val="24"/>
          <w:lang w:val="en-US"/>
        </w:rPr>
        <w:t xml:space="preserve">. 2010.  </w:t>
      </w:r>
      <w:r>
        <w:rPr>
          <w:rFonts w:ascii="Times New Roman" w:hAnsi="Times New Roman" w:cs="Times New Roman"/>
          <w:sz w:val="24"/>
          <w:szCs w:val="24"/>
        </w:rPr>
        <w:t xml:space="preserve"> </w:t>
      </w:r>
      <w:r>
        <w:rPr>
          <w:rFonts w:ascii="Times New Roman" w:hAnsi="Times New Roman" w:cs="Times New Roman"/>
          <w:i/>
          <w:iCs/>
          <w:sz w:val="24"/>
          <w:szCs w:val="24"/>
        </w:rPr>
        <w:t>Kriminolog</w:t>
      </w:r>
      <w:r>
        <w:rPr>
          <w:rFonts w:ascii="Times New Roman" w:hAnsi="Times New Roman" w:cs="Times New Roman"/>
          <w:sz w:val="24"/>
          <w:szCs w:val="24"/>
        </w:rPr>
        <w:t>i, Bandung: PT. Refika Aditama</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3240" w:firstLineChars="1350"/>
        <w:jc w:val="both"/>
        <w:textAlignment w:val="auto"/>
        <w:rPr>
          <w:rFonts w:hint="default" w:cs="Times New Roman"/>
          <w:sz w:val="24"/>
          <w:szCs w:val="24"/>
          <w:lang w:val="en-US"/>
        </w:rPr>
      </w:pPr>
      <w:r>
        <w:rPr>
          <w:sz w:val="24"/>
        </w:rPr>
        <w:pict>
          <v:line id="Straight Connector 1" o:spid="_x0000_s1027" o:spt="20" style="position:absolute;left:0pt;flip:y;margin-left:41.6pt;margin-top:6.2pt;height:0.85pt;width:124pt;z-index:251659264;mso-width-relative:page;mso-height-relative:page;" filled="f" stroked="t" coordsize="21600,21600" o:gfxdata="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WT3h3V&#10;AAAACAEAAA8AAAAAAAAAAQAgAAAAIgAAAGRycy9kb3ducmV2LnhtbFBLAQIUABQAAAAIAIdO4kCm&#10;57kL6gEAAM4DAAAOAAAAAAAAAAEAIAAAACQBAABkcnMvZTJvRG9jLnhtbFBLBQYAAAAABgAGAFkB&#10;AACABQAAAAA=&#10;">
            <v:path arrowok="t"/>
            <v:fill on="f" focussize="0,0"/>
            <v:stroke weight="0.5pt" color="#000000" miterlimit="8" joinstyle="miter"/>
            <v:imagedata o:title=""/>
            <o:lock v:ext="edit" aspectratio="f"/>
          </v:line>
        </w:pict>
      </w:r>
      <w:r>
        <w:rPr>
          <w:rFonts w:hint="default" w:cs="Times New Roman"/>
          <w:sz w:val="24"/>
          <w:szCs w:val="24"/>
          <w:lang w:val="en-US"/>
        </w:rPr>
        <w:t xml:space="preserve">. 2010.  </w:t>
      </w:r>
      <w:r>
        <w:rPr>
          <w:rFonts w:ascii="Times New Roman" w:hAnsi="Times New Roman" w:cs="Times New Roman"/>
          <w:sz w:val="24"/>
          <w:szCs w:val="24"/>
        </w:rPr>
        <w:t xml:space="preserve"> </w:t>
      </w:r>
      <w:r>
        <w:rPr>
          <w:rFonts w:ascii="Times New Roman" w:hAnsi="Times New Roman" w:cs="Times New Roman"/>
          <w:i/>
          <w:iCs/>
          <w:sz w:val="24"/>
          <w:szCs w:val="24"/>
        </w:rPr>
        <w:t>Kriminolog</w:t>
      </w:r>
      <w:r>
        <w:rPr>
          <w:rFonts w:ascii="Times New Roman" w:hAnsi="Times New Roman" w:cs="Times New Roman"/>
          <w:sz w:val="24"/>
          <w:szCs w:val="24"/>
        </w:rPr>
        <w:t>i, Bandung: PT. Refika Aditama</w:t>
      </w:r>
      <w:r>
        <w:rPr>
          <w:rFonts w:hint="default" w:cs="Times New Roman"/>
          <w:sz w:val="24"/>
          <w:szCs w:val="24"/>
          <w:lang w:val="en-US"/>
        </w:rPr>
        <w:t>.</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firstLine="720" w:firstLineChars="0"/>
        <w:jc w:val="both"/>
        <w:textAlignment w:val="auto"/>
        <w:rPr>
          <w:rFonts w:hint="default"/>
          <w:sz w:val="24"/>
          <w:szCs w:val="24"/>
          <w:lang w:val="en-US"/>
        </w:rPr>
      </w:pPr>
      <w:r>
        <w:rPr>
          <w:rFonts w:ascii="Times New Roman" w:hAnsi="Times New Roman" w:eastAsia="Times New Roman"/>
          <w:sz w:val="24"/>
          <w:szCs w:val="24"/>
          <w:lang w:eastAsia="id-ID"/>
        </w:rPr>
        <w:t>Budiningsih,</w:t>
      </w:r>
      <w:r>
        <w:rPr>
          <w:rFonts w:hint="default"/>
          <w:sz w:val="24"/>
          <w:szCs w:val="24"/>
          <w:lang w:val="en-US" w:eastAsia="id-ID"/>
        </w:rPr>
        <w:t xml:space="preserve"> Asri. 2013.</w:t>
      </w:r>
      <w:r>
        <w:rPr>
          <w:rFonts w:ascii="Times New Roman" w:hAnsi="Times New Roman" w:eastAsia="Times New Roman"/>
          <w:sz w:val="24"/>
          <w:szCs w:val="24"/>
          <w:lang w:eastAsia="id-ID"/>
        </w:rPr>
        <w:t xml:space="preserve"> </w:t>
      </w:r>
      <w:r>
        <w:rPr>
          <w:rFonts w:ascii="Times New Roman" w:hAnsi="Times New Roman" w:eastAsia="Times New Roman"/>
          <w:i/>
          <w:iCs/>
          <w:sz w:val="24"/>
          <w:szCs w:val="24"/>
          <w:lang w:eastAsia="id-ID"/>
        </w:rPr>
        <w:t>Pembelajaran Moral</w:t>
      </w:r>
      <w:r>
        <w:rPr>
          <w:rFonts w:hint="default"/>
          <w:i/>
          <w:iCs/>
          <w:sz w:val="24"/>
          <w:szCs w:val="24"/>
          <w:lang w:val="en-US" w:eastAsia="id-ID"/>
        </w:rPr>
        <w:t xml:space="preserve">. </w:t>
      </w:r>
      <w:r>
        <w:rPr>
          <w:rFonts w:ascii="Times New Roman" w:hAnsi="Times New Roman" w:eastAsia="Times New Roman"/>
          <w:sz w:val="24"/>
          <w:szCs w:val="24"/>
          <w:lang w:eastAsia="id-ID"/>
        </w:rPr>
        <w:t>Jakarta: PT Rineka Cipt</w:t>
      </w:r>
      <w:r>
        <w:rPr>
          <w:rFonts w:hint="default"/>
          <w:sz w:val="24"/>
          <w:szCs w:val="24"/>
          <w:lang w:val="en-US" w:eastAsia="id-ID"/>
        </w:rPr>
        <w:t>a</w:t>
      </w:r>
      <w:r>
        <w:rPr>
          <w:rFonts w:ascii="Times New Roman" w:hAnsi="Times New Roman" w:eastAsia="Times New Roman"/>
          <w:sz w:val="24"/>
          <w:szCs w:val="24"/>
          <w:lang w:eastAsia="id-ID"/>
        </w:rPr>
        <w:t xml:space="preserve">. </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4"/>
          <w:szCs w:val="24"/>
          <w:lang w:val="en-US"/>
        </w:rPr>
      </w:pPr>
      <w:r>
        <w:rPr>
          <w:rFonts w:ascii="Times New Roman" w:hAnsi="Times New Roman" w:cs="Times New Roman"/>
          <w:sz w:val="24"/>
          <w:szCs w:val="24"/>
        </w:rPr>
        <w:t>Chris Baker</w:t>
      </w:r>
      <w:r>
        <w:rPr>
          <w:rFonts w:hint="default" w:cs="Times New Roman"/>
          <w:sz w:val="24"/>
          <w:szCs w:val="24"/>
          <w:lang w:val="en-US"/>
        </w:rPr>
        <w:t xml:space="preserve">. 2004. </w:t>
      </w:r>
      <w:r>
        <w:rPr>
          <w:rFonts w:ascii="Times New Roman" w:hAnsi="Times New Roman" w:cs="Times New Roman"/>
          <w:i/>
          <w:iCs/>
          <w:sz w:val="24"/>
          <w:szCs w:val="24"/>
        </w:rPr>
        <w:t>The Sage of Cultural Studies Dictionary</w:t>
      </w:r>
      <w:r>
        <w:rPr>
          <w:rFonts w:hint="default" w:cs="Times New Roman"/>
          <w:i/>
          <w:iCs/>
          <w:sz w:val="24"/>
          <w:szCs w:val="24"/>
          <w:lang w:val="en-US"/>
        </w:rPr>
        <w:t>.</w:t>
      </w:r>
      <w:r>
        <w:rPr>
          <w:rFonts w:ascii="Times New Roman" w:hAnsi="Times New Roman" w:cs="Times New Roman"/>
          <w:sz w:val="24"/>
          <w:szCs w:val="24"/>
        </w:rPr>
        <w:t xml:space="preserve"> London: Sage Publication</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sz w:val="24"/>
          <w:szCs w:val="24"/>
          <w:lang w:val="en-US"/>
        </w:rPr>
      </w:pPr>
      <w:r>
        <w:rPr>
          <w:rFonts w:ascii="Times New Roman" w:hAnsi="Times New Roman" w:cs="Times New Roman"/>
          <w:sz w:val="24"/>
          <w:szCs w:val="24"/>
        </w:rPr>
        <w:t>Emma J. Palmer, “</w:t>
      </w:r>
      <w:r>
        <w:rPr>
          <w:rFonts w:ascii="Times New Roman" w:hAnsi="Times New Roman" w:cs="Times New Roman"/>
          <w:i/>
          <w:iCs/>
          <w:sz w:val="24"/>
          <w:szCs w:val="24"/>
        </w:rPr>
        <w:t>An Overview  of the Relationship Between Moral Reasoning and Offending”</w:t>
      </w:r>
      <w:r>
        <w:rPr>
          <w:rFonts w:hint="default" w:cs="Times New Roman"/>
          <w:i/>
          <w:iCs/>
          <w:sz w:val="24"/>
          <w:szCs w:val="24"/>
          <w:lang w:val="en-US"/>
        </w:rPr>
        <w:t xml:space="preserve">. </w:t>
      </w:r>
      <w:r>
        <w:rPr>
          <w:rFonts w:ascii="Times New Roman" w:hAnsi="Times New Roman" w:cs="Times New Roman"/>
          <w:sz w:val="24"/>
          <w:szCs w:val="24"/>
        </w:rPr>
        <w:t>Australian Psychologist, Vol.36 Number 3, 2003</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cs="Times New Roman"/>
          <w:sz w:val="24"/>
          <w:szCs w:val="24"/>
          <w:lang w:val="en-US"/>
        </w:rPr>
      </w:pPr>
      <w:r>
        <w:rPr>
          <w:rFonts w:ascii="Times New Roman" w:hAnsi="Times New Roman" w:cs="Times New Roman"/>
          <w:sz w:val="24"/>
          <w:szCs w:val="24"/>
        </w:rPr>
        <w:t>Georges Gurvitch</w:t>
      </w:r>
      <w:r>
        <w:rPr>
          <w:rFonts w:hint="default" w:cs="Times New Roman"/>
          <w:sz w:val="24"/>
          <w:szCs w:val="24"/>
          <w:lang w:val="en-US"/>
        </w:rPr>
        <w:t>. 1961.</w:t>
      </w:r>
      <w:r>
        <w:rPr>
          <w:rFonts w:hint="default" w:ascii="Times New Roman" w:hAnsi="Times New Roman" w:cs="Times New Roman"/>
          <w:sz w:val="24"/>
          <w:szCs w:val="24"/>
          <w:lang w:val="en-US"/>
        </w:rPr>
        <w:t xml:space="preserve"> </w:t>
      </w:r>
      <w:r>
        <w:rPr>
          <w:rFonts w:ascii="Times New Roman" w:hAnsi="Times New Roman" w:cs="Times New Roman"/>
          <w:i/>
          <w:iCs/>
          <w:sz w:val="24"/>
          <w:szCs w:val="24"/>
        </w:rPr>
        <w:t>Sociolgy of Law dengan alih bahasa Sumantri Mertodipuro</w:t>
      </w:r>
      <w:r>
        <w:rPr>
          <w:rFonts w:ascii="Times New Roman" w:hAnsi="Times New Roman" w:cs="Times New Roman"/>
          <w:sz w:val="24"/>
          <w:szCs w:val="24"/>
        </w:rPr>
        <w:t>,</w:t>
      </w:r>
      <w:r>
        <w:rPr>
          <w:rFonts w:hint="default" w:cs="Times New Roman"/>
          <w:sz w:val="24"/>
          <w:szCs w:val="24"/>
          <w:lang w:val="en-US"/>
        </w:rPr>
        <w:t xml:space="preserve"> </w:t>
      </w:r>
      <w:r>
        <w:rPr>
          <w:rFonts w:ascii="Times New Roman" w:hAnsi="Times New Roman" w:cs="Times New Roman"/>
          <w:sz w:val="24"/>
          <w:szCs w:val="24"/>
        </w:rPr>
        <w:t>Jakarta: Barata</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sz w:val="24"/>
          <w:szCs w:val="24"/>
        </w:rPr>
      </w:pP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HYPERLINK "https://simdos.unud.ac.id/uploads/file_pendidikan_1_dir/aa3b2a6d950ec004f20028ef8459ea8c.pdf" </w:instrText>
      </w:r>
      <w:r>
        <w:rPr>
          <w:rFonts w:ascii="Times New Roman" w:hAnsi="Times New Roman" w:cs="Times New Roman"/>
          <w:color w:val="auto"/>
          <w:sz w:val="24"/>
          <w:szCs w:val="24"/>
        </w:rPr>
        <w:fldChar w:fldCharType="separate"/>
      </w:r>
      <w:r>
        <w:rPr>
          <w:rStyle w:val="9"/>
          <w:rFonts w:ascii="Times New Roman" w:hAnsi="Times New Roman" w:cs="Times New Roman"/>
          <w:color w:val="auto"/>
          <w:sz w:val="24"/>
          <w:szCs w:val="24"/>
        </w:rPr>
        <w:t>https://simdos.unud.ac.id/uploads/file_pendidikan_1_dir/aa3b2a6d950ec004f20028ef8459ea8c.pdf</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Pr>
          <w:rFonts w:ascii="Times New Roman" w:hAnsi="Times New Roman" w:cs="Times New Roman"/>
          <w:sz w:val="24"/>
          <w:szCs w:val="24"/>
        </w:rPr>
        <w:t>David Hizkia Tobing, dkk, Bahan Ajar Psikologi Kriminologi, Program studi Psikologi, Fakultas Kedokteran Universitas Udayana, Denpasar, 2016, hlm. 15. Diakses dan diunduh pada tanggal 8 Maret 2021 pukul 12.49 wib.</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cs="Times New Roman"/>
          <w:sz w:val="24"/>
          <w:szCs w:val="24"/>
          <w:lang w:val="en-US"/>
        </w:rPr>
      </w:pPr>
      <w:r>
        <w:rPr>
          <w:rFonts w:hint="default" w:cs="Times New Roman"/>
          <w:sz w:val="24"/>
          <w:szCs w:val="24"/>
          <w:lang w:val="en-US"/>
        </w:rPr>
        <w:t>Ikawati, L</w:t>
      </w:r>
      <w:r>
        <w:rPr>
          <w:rFonts w:ascii="Times New Roman" w:hAnsi="Times New Roman" w:cs="Times New Roman"/>
          <w:sz w:val="24"/>
          <w:szCs w:val="24"/>
        </w:rPr>
        <w:t>inda</w:t>
      </w:r>
      <w:r>
        <w:rPr>
          <w:rFonts w:hint="default"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Fenomena Kejahatan Kriminologi  Berdasarkan Ciri Psikis dan Psikologis Manusia</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"http://jurnal.pancabudi.ac.id/index.php/hukumresponsif/issue/view/63" </w:instrText>
      </w:r>
      <w:r>
        <w:rPr>
          <w:rFonts w:ascii="Times New Roman" w:hAnsi="Times New Roman" w:cs="Times New Roman"/>
          <w:sz w:val="24"/>
          <w:szCs w:val="24"/>
        </w:rPr>
        <w:fldChar w:fldCharType="separate"/>
      </w:r>
      <w:r>
        <w:rPr>
          <w:rStyle w:val="9"/>
          <w:rFonts w:ascii="Times New Roman" w:hAnsi="Times New Roman" w:cs="Times New Roman"/>
          <w:color w:val="auto"/>
          <w:sz w:val="24"/>
          <w:szCs w:val="24"/>
          <w:u w:val="none"/>
        </w:rPr>
        <w:t>Jurnal Hukum Responsif</w:t>
      </w:r>
      <w:r>
        <w:rPr>
          <w:rFonts w:ascii="Times New Roman" w:hAnsi="Times New Roman" w:cs="Times New Roman"/>
          <w:sz w:val="24"/>
          <w:szCs w:val="24"/>
        </w:rPr>
        <w:fldChar w:fldCharType="end"/>
      </w:r>
      <w:r>
        <w:rPr>
          <w:rFonts w:ascii="Times New Roman" w:hAnsi="Times New Roman" w:cs="Times New Roman"/>
          <w:sz w:val="24"/>
          <w:szCs w:val="24"/>
        </w:rPr>
        <w:t>  Vol 7 No.2,</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2019</w:t>
      </w:r>
      <w:r>
        <w:rPr>
          <w:rFonts w:hint="default" w:cs="Times New Roman"/>
          <w:sz w:val="24"/>
          <w:szCs w:val="24"/>
          <w:lang w:val="en-US"/>
        </w:rPr>
        <w:t>.</w:t>
      </w:r>
    </w:p>
    <w:p>
      <w:pPr>
        <w:keepNext w:val="0"/>
        <w:keepLines w:val="0"/>
        <w:pageBreakBefore w:val="0"/>
        <w:widowControl/>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240" w:lineRule="auto"/>
        <w:ind w:left="0" w:leftChars="0" w:firstLine="576" w:firstLineChars="240"/>
        <w:jc w:val="both"/>
        <w:textAlignment w:val="auto"/>
        <w:rPr>
          <w:rFonts w:hint="default" w:ascii="Times New Roman" w:hAnsi="Times New Roman" w:eastAsia="Times New Roman"/>
          <w:color w:val="202124"/>
          <w:sz w:val="24"/>
          <w:szCs w:val="24"/>
          <w:lang w:val="en-US" w:eastAsia="id-ID"/>
        </w:rPr>
      </w:pPr>
      <w:r>
        <w:rPr>
          <w:rFonts w:hint="default"/>
          <w:sz w:val="24"/>
          <w:szCs w:val="24"/>
          <w:lang w:val="en-US"/>
        </w:rPr>
        <w:t xml:space="preserve">Kahar, </w:t>
      </w:r>
      <w:r>
        <w:rPr>
          <w:rFonts w:ascii="Times New Roman" w:hAnsi="Times New Roman"/>
          <w:sz w:val="24"/>
          <w:szCs w:val="24"/>
        </w:rPr>
        <w:t>Fauziah</w:t>
      </w:r>
      <w:r>
        <w:rPr>
          <w:rFonts w:hint="default"/>
          <w:sz w:val="24"/>
          <w:szCs w:val="24"/>
          <w:lang w:val="en-US"/>
        </w:rPr>
        <w:t xml:space="preserve">. 2016. </w:t>
      </w:r>
      <w:r>
        <w:rPr>
          <w:rFonts w:ascii="Times New Roman" w:hAnsi="Times New Roman"/>
          <w:i/>
          <w:iCs/>
          <w:sz w:val="24"/>
          <w:szCs w:val="24"/>
        </w:rPr>
        <w:t>Skripsi:</w:t>
      </w:r>
      <w:r>
        <w:rPr>
          <w:rFonts w:hint="default"/>
          <w:i/>
          <w:iCs/>
          <w:sz w:val="24"/>
          <w:szCs w:val="24"/>
          <w:lang w:val="en-US"/>
        </w:rPr>
        <w:t xml:space="preserve"> </w:t>
      </w:r>
      <w:r>
        <w:rPr>
          <w:rFonts w:ascii="Times New Roman" w:hAnsi="Times New Roman"/>
          <w:i/>
          <w:iCs/>
          <w:sz w:val="24"/>
          <w:szCs w:val="24"/>
        </w:rPr>
        <w:t>“Tinjauan Kriminologis Kejahatan Kekerasan Yang Dilakukan Bersama-Sama Di Muka Umum ( Stusi Kasus Di Kabupaten Soppeng Tahun 2011 s/d Tahun 2014)”</w:t>
      </w:r>
      <w:r>
        <w:rPr>
          <w:rFonts w:hint="default"/>
          <w:i/>
          <w:iCs/>
          <w:sz w:val="24"/>
          <w:szCs w:val="24"/>
          <w:lang w:val="en-US"/>
        </w:rPr>
        <w:t>.</w:t>
      </w:r>
      <w:r>
        <w:rPr>
          <w:rFonts w:ascii="Times New Roman" w:hAnsi="Times New Roman"/>
          <w:sz w:val="24"/>
          <w:szCs w:val="24"/>
        </w:rPr>
        <w:t xml:space="preserve"> Fakultas Hukum Universitas Hasanuddin</w:t>
      </w:r>
      <w:r>
        <w:rPr>
          <w:rFonts w:hint="default"/>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cs="Times New Roman"/>
          <w:sz w:val="24"/>
          <w:szCs w:val="24"/>
          <w:lang w:val="en-US"/>
        </w:rPr>
      </w:pPr>
      <w:r>
        <w:rPr>
          <w:rFonts w:ascii="Times New Roman" w:hAnsi="Times New Roman" w:cs="Times New Roman"/>
          <w:sz w:val="24"/>
          <w:szCs w:val="24"/>
        </w:rPr>
        <w:t>Mahmud</w:t>
      </w:r>
      <w:r>
        <w:rPr>
          <w:rFonts w:hint="default" w:cs="Times New Roman"/>
          <w:sz w:val="24"/>
          <w:szCs w:val="24"/>
          <w:lang w:val="en-US"/>
        </w:rPr>
        <w:t>, Peter</w:t>
      </w:r>
      <w:r>
        <w:rPr>
          <w:rFonts w:ascii="Times New Roman" w:hAnsi="Times New Roman" w:cs="Times New Roman"/>
          <w:sz w:val="24"/>
          <w:szCs w:val="24"/>
        </w:rPr>
        <w:t xml:space="preserve"> Marzuk</w:t>
      </w:r>
      <w:r>
        <w:rPr>
          <w:rFonts w:hint="default" w:cs="Times New Roman"/>
          <w:sz w:val="24"/>
          <w:szCs w:val="24"/>
          <w:lang w:val="en-US"/>
        </w:rPr>
        <w:t>i. 2010.</w:t>
      </w:r>
      <w:r>
        <w:rPr>
          <w:rFonts w:ascii="Times New Roman" w:hAnsi="Times New Roman" w:cs="Times New Roman"/>
          <w:sz w:val="24"/>
          <w:szCs w:val="24"/>
        </w:rPr>
        <w:t xml:space="preserve"> </w:t>
      </w:r>
      <w:r>
        <w:rPr>
          <w:rFonts w:ascii="Times New Roman" w:hAnsi="Times New Roman" w:cs="Times New Roman"/>
          <w:i/>
          <w:iCs/>
          <w:sz w:val="24"/>
          <w:szCs w:val="24"/>
        </w:rPr>
        <w:t>Penelitian Hukum</w:t>
      </w:r>
      <w:r>
        <w:rPr>
          <w:rFonts w:ascii="Times New Roman" w:hAnsi="Times New Roman" w:cs="Times New Roman"/>
          <w:sz w:val="24"/>
          <w:szCs w:val="24"/>
        </w:rPr>
        <w:t>, Jakarta:</w:t>
      </w:r>
      <w:r>
        <w:rPr>
          <w:rFonts w:hint="default" w:cs="Times New Roman"/>
          <w:sz w:val="24"/>
          <w:szCs w:val="24"/>
          <w:lang w:val="en-US"/>
        </w:rPr>
        <w:t xml:space="preserve"> </w:t>
      </w:r>
      <w:r>
        <w:rPr>
          <w:rFonts w:ascii="Times New Roman" w:hAnsi="Times New Roman" w:cs="Times New Roman"/>
          <w:sz w:val="24"/>
          <w:szCs w:val="24"/>
        </w:rPr>
        <w:t>Kencana Prenada</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ascii="Times New Roman" w:hAnsi="Times New Roman" w:cs="Times New Roman"/>
          <w:sz w:val="24"/>
          <w:szCs w:val="24"/>
        </w:rPr>
      </w:pPr>
      <w:r>
        <w:rPr>
          <w:rFonts w:ascii="Times New Roman" w:hAnsi="Times New Roman" w:cs="Times New Roman"/>
          <w:sz w:val="24"/>
          <w:szCs w:val="24"/>
        </w:rPr>
        <w:t>Margaretha, Artikel : “</w:t>
      </w:r>
      <w:r>
        <w:rPr>
          <w:rFonts w:ascii="Times New Roman" w:hAnsi="Times New Roman" w:cs="Times New Roman"/>
          <w:i/>
          <w:iCs/>
          <w:sz w:val="24"/>
          <w:szCs w:val="24"/>
        </w:rPr>
        <w:t>Mengapa Orang Melakukan Kejahatan</w:t>
      </w:r>
      <w:r>
        <w:rPr>
          <w:rFonts w:ascii="Times New Roman" w:hAnsi="Times New Roman" w:cs="Times New Roman"/>
          <w:sz w:val="24"/>
          <w:szCs w:val="24"/>
        </w:rPr>
        <w:t xml:space="preserve">” tanggal 19 Maret 2013, </w:t>
      </w:r>
      <w:r>
        <w:rPr>
          <w:rFonts w:ascii="Times New Roman" w:hAnsi="Times New Roman" w:cs="Times New Roman"/>
          <w:color w:val="auto"/>
          <w:sz w:val="24"/>
          <w:szCs w:val="24"/>
        </w:rPr>
        <w:fldChar w:fldCharType="begin"/>
      </w:r>
      <w:r>
        <w:rPr>
          <w:rFonts w:ascii="Times New Roman" w:hAnsi="Times New Roman" w:cs="Times New Roman"/>
          <w:color w:val="auto"/>
          <w:sz w:val="24"/>
          <w:szCs w:val="24"/>
        </w:rPr>
        <w:instrText xml:space="preserve"> HYPERLINK "https://psikologi.unair.ac.id/en_US/artikel-mengapa-orang-melakukan-kejahatan/" </w:instrText>
      </w:r>
      <w:r>
        <w:rPr>
          <w:rFonts w:ascii="Times New Roman" w:hAnsi="Times New Roman" w:cs="Times New Roman"/>
          <w:color w:val="auto"/>
          <w:sz w:val="24"/>
          <w:szCs w:val="24"/>
        </w:rPr>
        <w:fldChar w:fldCharType="separate"/>
      </w:r>
      <w:r>
        <w:rPr>
          <w:rStyle w:val="9"/>
          <w:rFonts w:ascii="Times New Roman" w:hAnsi="Times New Roman" w:cs="Times New Roman"/>
          <w:color w:val="auto"/>
          <w:sz w:val="24"/>
          <w:szCs w:val="24"/>
        </w:rPr>
        <w:t>https://psikologi.unair.ac.id/en_US/artikel-mengapa-orang-melakukan-kejahatan/</w:t>
      </w:r>
      <w:r>
        <w:rPr>
          <w:rFonts w:ascii="Times New Roman" w:hAnsi="Times New Roman" w:cs="Times New Roman"/>
          <w:color w:val="auto"/>
          <w:sz w:val="24"/>
          <w:szCs w:val="24"/>
        </w:rPr>
        <w:fldChar w:fldCharType="end"/>
      </w:r>
      <w:r>
        <w:rPr>
          <w:rFonts w:ascii="Times New Roman" w:hAnsi="Times New Roman" w:cs="Times New Roman"/>
          <w:color w:val="auto"/>
          <w:sz w:val="24"/>
          <w:szCs w:val="24"/>
        </w:rPr>
        <w:t>,</w:t>
      </w:r>
      <w:r>
        <w:rPr>
          <w:rFonts w:hint="default" w:ascii="Times New Roman" w:hAnsi="Times New Roman" w:cs="Times New Roman"/>
          <w:color w:val="auto"/>
          <w:sz w:val="24"/>
          <w:szCs w:val="24"/>
          <w:lang w:val="en-US"/>
        </w:rPr>
        <w:t xml:space="preserve"> </w:t>
      </w:r>
      <w:r>
        <w:rPr>
          <w:rFonts w:ascii="Times New Roman" w:hAnsi="Times New Roman" w:cs="Times New Roman"/>
          <w:sz w:val="24"/>
          <w:szCs w:val="24"/>
        </w:rPr>
        <w:t>diakses tanggal 8 maret 2021 pukul 15.21 wib.</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cs="Times New Roman"/>
          <w:sz w:val="24"/>
          <w:szCs w:val="24"/>
          <w:lang w:val="en-US"/>
        </w:rPr>
      </w:pPr>
      <w:r>
        <w:rPr>
          <w:rFonts w:ascii="Times New Roman" w:hAnsi="Times New Roman" w:cs="Times New Roman"/>
          <w:sz w:val="24"/>
          <w:szCs w:val="24"/>
        </w:rPr>
        <w:t>Priyanto,</w:t>
      </w:r>
      <w:r>
        <w:rPr>
          <w:rFonts w:hint="default" w:cs="Times New Roman"/>
          <w:sz w:val="24"/>
          <w:szCs w:val="24"/>
          <w:lang w:val="en-US"/>
        </w:rPr>
        <w:t xml:space="preserve"> Anang. 2012. </w:t>
      </w:r>
      <w:r>
        <w:rPr>
          <w:rFonts w:ascii="Times New Roman" w:hAnsi="Times New Roman" w:cs="Times New Roman"/>
          <w:i/>
          <w:iCs/>
          <w:sz w:val="24"/>
          <w:szCs w:val="24"/>
        </w:rPr>
        <w:t>Kriminologi</w:t>
      </w:r>
      <w:r>
        <w:rPr>
          <w:rFonts w:ascii="Times New Roman" w:hAnsi="Times New Roman" w:cs="Times New Roman"/>
          <w:sz w:val="24"/>
          <w:szCs w:val="24"/>
        </w:rPr>
        <w:t>,</w:t>
      </w:r>
      <w:r>
        <w:rPr>
          <w:rFonts w:hint="default" w:cs="Times New Roman"/>
          <w:sz w:val="24"/>
          <w:szCs w:val="24"/>
          <w:lang w:val="en-US"/>
        </w:rPr>
        <w:t xml:space="preserve"> </w:t>
      </w:r>
      <w:r>
        <w:rPr>
          <w:rFonts w:ascii="Times New Roman" w:hAnsi="Times New Roman" w:cs="Times New Roman"/>
          <w:sz w:val="24"/>
          <w:szCs w:val="24"/>
        </w:rPr>
        <w:t>Yogyakarta: Penerbit Ombak</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cs="Times New Roman"/>
          <w:sz w:val="24"/>
          <w:szCs w:val="24"/>
          <w:lang w:val="en-US"/>
        </w:rPr>
      </w:pPr>
      <w:r>
        <w:rPr>
          <w:rFonts w:ascii="Times New Roman" w:hAnsi="Times New Roman" w:cs="Times New Roman"/>
          <w:sz w:val="24"/>
          <w:szCs w:val="24"/>
        </w:rPr>
        <w:t>Rajamuddin,</w:t>
      </w:r>
      <w:r>
        <w:rPr>
          <w:rFonts w:hint="default" w:cs="Times New Roman"/>
          <w:sz w:val="24"/>
          <w:szCs w:val="24"/>
          <w:lang w:val="en-US"/>
        </w:rPr>
        <w:t xml:space="preserve"> A. </w:t>
      </w:r>
      <w:r>
        <w:rPr>
          <w:rFonts w:ascii="Times New Roman" w:hAnsi="Times New Roman" w:cs="Times New Roman"/>
          <w:i/>
          <w:iCs/>
          <w:sz w:val="24"/>
          <w:szCs w:val="24"/>
        </w:rPr>
        <w:t>Tinjauan Kriminologi Terhadap Timbulnya Kejahatan Yang Diakibatkan Oleh Pengaruh Minuman Keras Di Kota Makasar</w:t>
      </w:r>
      <w:r>
        <w:rPr>
          <w:rFonts w:ascii="Times New Roman" w:hAnsi="Times New Roman" w:cs="Times New Roman"/>
          <w:sz w:val="24"/>
          <w:szCs w:val="24"/>
        </w:rPr>
        <w:t>, Jurnal Al-Risalah Vol.15 Nomor 2, November 2015</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4"/>
          <w:szCs w:val="24"/>
          <w:lang w:val="en-US"/>
        </w:rPr>
      </w:pPr>
      <w:r>
        <w:rPr>
          <w:rFonts w:ascii="Times New Roman" w:hAnsi="Times New Roman" w:cs="Times New Roman"/>
          <w:sz w:val="24"/>
          <w:szCs w:val="24"/>
        </w:rPr>
        <w:t>Rohmah</w:t>
      </w:r>
      <w:r>
        <w:rPr>
          <w:rFonts w:hint="default" w:cs="Times New Roman"/>
          <w:sz w:val="24"/>
          <w:szCs w:val="24"/>
          <w:lang w:val="en-US"/>
        </w:rPr>
        <w:t>, Siti</w:t>
      </w:r>
      <w:r>
        <w:rPr>
          <w:rFonts w:ascii="Times New Roman" w:hAnsi="Times New Roman" w:cs="Times New Roman"/>
          <w:sz w:val="24"/>
          <w:szCs w:val="24"/>
        </w:rPr>
        <w:t xml:space="preserve"> Nurhayati</w:t>
      </w:r>
      <w:r>
        <w:rPr>
          <w:rFonts w:hint="default"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i/>
          <w:iCs/>
          <w:sz w:val="24"/>
          <w:szCs w:val="24"/>
        </w:rPr>
        <w:t>Telaah Kritis Terhadap Teori Perkembangan Moral Lawrence Kohlber</w:t>
      </w:r>
      <w:r>
        <w:rPr>
          <w:rFonts w:ascii="Times New Roman" w:hAnsi="Times New Roman" w:cs="Times New Roman"/>
          <w:sz w:val="24"/>
          <w:szCs w:val="24"/>
        </w:rPr>
        <w:t>g</w:t>
      </w:r>
      <w:r>
        <w:rPr>
          <w:rFonts w:hint="default" w:cs="Times New Roman"/>
          <w:sz w:val="24"/>
          <w:szCs w:val="24"/>
          <w:lang w:val="en-US"/>
        </w:rPr>
        <w:t xml:space="preserve">. </w:t>
      </w:r>
      <w:r>
        <w:rPr>
          <w:rFonts w:ascii="Times New Roman" w:hAnsi="Times New Roman" w:cs="Times New Roman"/>
          <w:sz w:val="24"/>
          <w:szCs w:val="24"/>
        </w:rPr>
        <w:t>Jurnal Paradigma, No. 02 Th. I, Juli 2006</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4"/>
          <w:szCs w:val="24"/>
          <w:lang w:val="en-US"/>
        </w:rPr>
      </w:pPr>
      <w:r>
        <w:rPr>
          <w:rFonts w:ascii="Times New Roman" w:hAnsi="Times New Roman" w:cs="Times New Roman"/>
          <w:sz w:val="24"/>
          <w:szCs w:val="24"/>
        </w:rPr>
        <w:t>Sigmund Freud</w:t>
      </w:r>
      <w:r>
        <w:rPr>
          <w:rFonts w:hint="default" w:cs="Times New Roman"/>
          <w:sz w:val="24"/>
          <w:szCs w:val="24"/>
          <w:lang w:val="en-US"/>
        </w:rPr>
        <w:t xml:space="preserve">. 2002. </w:t>
      </w:r>
      <w:r>
        <w:rPr>
          <w:rFonts w:ascii="Times New Roman" w:hAnsi="Times New Roman" w:cs="Times New Roman"/>
          <w:sz w:val="24"/>
          <w:szCs w:val="24"/>
        </w:rPr>
        <w:t xml:space="preserve"> </w:t>
      </w:r>
      <w:r>
        <w:rPr>
          <w:rFonts w:ascii="Times New Roman" w:hAnsi="Times New Roman" w:cs="Times New Roman"/>
          <w:i/>
          <w:iCs/>
          <w:sz w:val="24"/>
          <w:szCs w:val="24"/>
        </w:rPr>
        <w:t>Kenangan Masa Keci Leonardo da Vinci, terj. Yuli Winarno</w:t>
      </w:r>
      <w:r>
        <w:rPr>
          <w:rFonts w:hint="default" w:cs="Times New Roman"/>
          <w:i/>
          <w:iCs/>
          <w:sz w:val="24"/>
          <w:szCs w:val="24"/>
          <w:lang w:val="en-US"/>
        </w:rPr>
        <w:t>,</w:t>
      </w:r>
      <w:r>
        <w:rPr>
          <w:rFonts w:ascii="Times New Roman" w:hAnsi="Times New Roman" w:cs="Times New Roman"/>
          <w:sz w:val="24"/>
          <w:szCs w:val="24"/>
        </w:rPr>
        <w:t xml:space="preserve"> Yogyakarta: Jendela</w:t>
      </w:r>
      <w:r>
        <w:rPr>
          <w:rFonts w:hint="default" w:cs="Times New Roman"/>
          <w:sz w:val="24"/>
          <w:szCs w:val="24"/>
          <w:lang w:val="en-US"/>
        </w:rPr>
        <w:t xml:space="preserve">. </w:t>
      </w:r>
    </w:p>
    <w:p>
      <w:pPr>
        <w:pStyle w:val="7"/>
        <w:keepNext w:val="0"/>
        <w:keepLines w:val="0"/>
        <w:pageBreakBefore w:val="0"/>
        <w:widowControl/>
        <w:kinsoku/>
        <w:wordWrap/>
        <w:overflowPunct/>
        <w:topLinePunct w:val="0"/>
        <w:autoSpaceDE/>
        <w:autoSpaceDN/>
        <w:bidi w:val="0"/>
        <w:adjustRightInd/>
        <w:snapToGrid/>
        <w:spacing w:after="0" w:line="240" w:lineRule="auto"/>
        <w:ind w:firstLine="2760" w:firstLineChars="1150"/>
        <w:jc w:val="both"/>
        <w:textAlignment w:val="auto"/>
        <w:rPr>
          <w:rFonts w:hint="default" w:cs="Times New Roman"/>
          <w:sz w:val="24"/>
          <w:szCs w:val="24"/>
          <w:lang w:val="en-US"/>
        </w:rPr>
      </w:pPr>
      <w:r>
        <w:rPr>
          <w:sz w:val="24"/>
        </w:rPr>
        <w:pict>
          <v:line id="Straight Connector 2" o:spid="_x0000_s1029" o:spt="20" style="position:absolute;left:0pt;flip:y;margin-left:34.85pt;margin-top:8.25pt;height:0.5pt;width:94.75pt;z-index:251660288;mso-width-relative:page;mso-height-relative:page;" filled="f" stroked="t" coordsize="21600,21600" o:gfxdata="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r28uR1gAAAAgBAAAPAAAAAAAA&#10;AAEAIAAAACIAAABkcnMvZG93bnJldi54bWxQSwECFAAUAAAACACHTuJAy66Cs9sBAADBAwAADgAA&#10;AAAAAAABACAAAAAlAQAAZHJzL2Uyb0RvYy54bWxQSwUGAAAAAAYABgBZAQAAcgUAAAAA&#10;">
            <v:path arrowok="t"/>
            <v:fill on="f" focussize="0,0"/>
            <v:stroke weight="0.5pt" color="#000000" miterlimit="8" joinstyle="miter"/>
            <v:imagedata o:title=""/>
            <o:lock v:ext="edit" aspectratio="f"/>
          </v:line>
        </w:pict>
      </w:r>
      <w:r>
        <w:rPr>
          <w:rFonts w:hint="default" w:cs="Times New Roman"/>
          <w:sz w:val="24"/>
          <w:szCs w:val="24"/>
          <w:lang w:val="en-US"/>
        </w:rPr>
        <w:t xml:space="preserve">. 2002. </w:t>
      </w:r>
      <w:r>
        <w:rPr>
          <w:rFonts w:ascii="Times New Roman" w:hAnsi="Times New Roman" w:cs="Times New Roman"/>
          <w:i/>
          <w:iCs/>
          <w:sz w:val="24"/>
          <w:szCs w:val="24"/>
        </w:rPr>
        <w:t>Peradaban dan Kekecewaan, terj. Apri Danarto</w:t>
      </w:r>
      <w:r>
        <w:rPr>
          <w:rFonts w:hint="default" w:cs="Times New Roman"/>
          <w:i/>
          <w:iCs/>
          <w:sz w:val="24"/>
          <w:szCs w:val="24"/>
          <w:lang w:val="en-US"/>
        </w:rPr>
        <w:t>,</w:t>
      </w:r>
      <w:r>
        <w:rPr>
          <w:rFonts w:ascii="Times New Roman" w:hAnsi="Times New Roman" w:cs="Times New Roman"/>
          <w:sz w:val="24"/>
          <w:szCs w:val="24"/>
        </w:rPr>
        <w:t xml:space="preserve"> Yogyakarta: Jendela</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2760" w:firstLineChars="1150"/>
        <w:jc w:val="both"/>
        <w:textAlignment w:val="auto"/>
        <w:rPr>
          <w:rFonts w:ascii="Times New Roman" w:hAnsi="Times New Roman" w:cs="Times New Roman"/>
          <w:color w:val="auto"/>
          <w:sz w:val="24"/>
          <w:szCs w:val="24"/>
        </w:rPr>
      </w:pPr>
      <w:r>
        <w:rPr>
          <w:sz w:val="24"/>
        </w:rPr>
        <w:pict>
          <v:line id="Straight Connector 3" o:spid="_x0000_s1028" o:spt="20" style="position:absolute;left:0pt;flip:y;margin-left:35.65pt;margin-top:7.7pt;height:0.5pt;width:94.75pt;z-index:251661312;mso-width-relative:page;mso-height-relative:page;" filled="f" stroked="t" coordsize="21600,21600" o:gfxdata="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tPliR1gAAAAgBAAAPAAAAAAAA&#10;AAEAIAAAACIAAABkcnMvZG93bnJldi54bWxQSwECFAAUAAAACACHTuJANP7B0NsBAADBAwAADgAA&#10;AAAAAAABACAAAAAlAQAAZHJzL2Uyb0RvYy54bWxQSwUGAAAAAAYABgBZAQAAcgUAAAAA&#10;">
            <v:path arrowok="t"/>
            <v:fill on="f" focussize="0,0"/>
            <v:stroke weight="0.5pt" color="#000000" miterlimit="8" joinstyle="miter"/>
            <v:imagedata o:title=""/>
            <o:lock v:ext="edit" aspectratio="f"/>
          </v:line>
        </w:pict>
      </w:r>
      <w:r>
        <w:rPr>
          <w:rFonts w:hint="default" w:cs="Times New Roman"/>
          <w:sz w:val="24"/>
          <w:szCs w:val="24"/>
          <w:lang w:val="en-US"/>
        </w:rPr>
        <w:t xml:space="preserve">. 1984. </w:t>
      </w:r>
      <w:r>
        <w:rPr>
          <w:rFonts w:ascii="Times New Roman" w:hAnsi="Times New Roman" w:cs="Times New Roman"/>
          <w:sz w:val="24"/>
          <w:szCs w:val="24"/>
        </w:rPr>
        <w:t xml:space="preserve"> </w:t>
      </w:r>
      <w:r>
        <w:rPr>
          <w:rFonts w:ascii="Times New Roman" w:hAnsi="Times New Roman" w:cs="Times New Roman"/>
          <w:i/>
          <w:iCs/>
          <w:sz w:val="24"/>
          <w:szCs w:val="24"/>
        </w:rPr>
        <w:t>Memperkenalkan Psikoanlaisa, terj. Dr.K. Bertens</w:t>
      </w:r>
      <w:r>
        <w:rPr>
          <w:rFonts w:hint="default" w:cs="Times New Roman"/>
          <w:i/>
          <w:iCs/>
          <w:sz w:val="24"/>
          <w:szCs w:val="24"/>
          <w:lang w:val="en-US"/>
        </w:rPr>
        <w:t xml:space="preserve">. </w:t>
      </w:r>
      <w:r>
        <w:rPr>
          <w:rFonts w:ascii="Times New Roman" w:hAnsi="Times New Roman" w:cs="Times New Roman"/>
          <w:sz w:val="24"/>
          <w:szCs w:val="24"/>
        </w:rPr>
        <w:t>Jakarta: Gramedi</w:t>
      </w:r>
      <w:r>
        <w:rPr>
          <w:rFonts w:hint="default" w:cs="Times New Roman"/>
          <w:sz w:val="24"/>
          <w:szCs w:val="24"/>
          <w:lang w:val="en-US"/>
        </w:rPr>
        <w:t>a.</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cs="Times New Roman"/>
          <w:sz w:val="24"/>
          <w:szCs w:val="24"/>
          <w:lang w:val="en-US"/>
        </w:rPr>
      </w:pPr>
      <w:r>
        <w:rPr>
          <w:rFonts w:ascii="Times New Roman" w:hAnsi="Times New Roman" w:cs="Times New Roman"/>
          <w:sz w:val="24"/>
          <w:szCs w:val="24"/>
        </w:rPr>
        <w:t>Suharso dan Ana Retnoningsih</w:t>
      </w:r>
      <w:r>
        <w:rPr>
          <w:rFonts w:hint="default" w:cs="Times New Roman"/>
          <w:sz w:val="24"/>
          <w:szCs w:val="24"/>
          <w:lang w:val="en-US"/>
        </w:rPr>
        <w:t xml:space="preserve">. 2011. </w:t>
      </w:r>
      <w:r>
        <w:rPr>
          <w:rFonts w:ascii="Times New Roman" w:hAnsi="Times New Roman" w:cs="Times New Roman"/>
          <w:i/>
          <w:iCs/>
          <w:sz w:val="24"/>
          <w:szCs w:val="24"/>
        </w:rPr>
        <w:t>Kamus Besar Bahasa Indonesia</w:t>
      </w:r>
      <w:r>
        <w:rPr>
          <w:rFonts w:hint="default" w:cs="Times New Roman"/>
          <w:i/>
          <w:iCs/>
          <w:sz w:val="24"/>
          <w:szCs w:val="24"/>
          <w:lang w:val="en-US"/>
        </w:rPr>
        <w:t>,</w:t>
      </w:r>
      <w:r>
        <w:rPr>
          <w:rFonts w:ascii="Times New Roman" w:hAnsi="Times New Roman" w:cs="Times New Roman"/>
          <w:sz w:val="24"/>
          <w:szCs w:val="24"/>
        </w:rPr>
        <w:t xml:space="preserve"> Semarang: Widya Karya</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4"/>
          <w:szCs w:val="24"/>
          <w:lang w:val="en-US"/>
        </w:rPr>
      </w:pPr>
      <w:r>
        <w:rPr>
          <w:rFonts w:ascii="Times New Roman" w:hAnsi="Times New Roman" w:cs="Times New Roman"/>
          <w:sz w:val="24"/>
          <w:szCs w:val="24"/>
        </w:rPr>
        <w:t>Soekanto</w:t>
      </w:r>
      <w:r>
        <w:rPr>
          <w:rFonts w:hint="default" w:cs="Times New Roman"/>
          <w:sz w:val="24"/>
          <w:szCs w:val="24"/>
          <w:lang w:val="en-US"/>
        </w:rPr>
        <w:t xml:space="preserve">, </w:t>
      </w:r>
      <w:r>
        <w:rPr>
          <w:rFonts w:ascii="Times New Roman" w:hAnsi="Times New Roman" w:cs="Times New Roman"/>
          <w:sz w:val="24"/>
          <w:szCs w:val="24"/>
        </w:rPr>
        <w:t>Soerjon</w:t>
      </w:r>
      <w:r>
        <w:rPr>
          <w:rFonts w:hint="default" w:cs="Times New Roman"/>
          <w:sz w:val="24"/>
          <w:szCs w:val="24"/>
          <w:lang w:val="en-US"/>
        </w:rPr>
        <w:t xml:space="preserve"> dan </w:t>
      </w:r>
      <w:r>
        <w:rPr>
          <w:rFonts w:ascii="Times New Roman" w:hAnsi="Times New Roman" w:cs="Times New Roman"/>
          <w:sz w:val="24"/>
          <w:szCs w:val="24"/>
        </w:rPr>
        <w:t>Sri Mamudji</w:t>
      </w:r>
      <w:r>
        <w:rPr>
          <w:rFonts w:hint="default" w:cs="Times New Roman"/>
          <w:sz w:val="24"/>
          <w:szCs w:val="24"/>
          <w:lang w:val="en-US"/>
        </w:rPr>
        <w:t xml:space="preserve">. 2003. </w:t>
      </w:r>
      <w:r>
        <w:rPr>
          <w:rFonts w:ascii="Times New Roman" w:hAnsi="Times New Roman" w:cs="Times New Roman"/>
          <w:i/>
          <w:iCs/>
          <w:sz w:val="24"/>
          <w:szCs w:val="24"/>
        </w:rPr>
        <w:t>Penelitian Hukum Normatif : Suatu Tinjauan Singkat</w:t>
      </w:r>
      <w:r>
        <w:rPr>
          <w:rFonts w:ascii="Times New Roman" w:hAnsi="Times New Roman" w:cs="Times New Roman"/>
          <w:sz w:val="24"/>
          <w:szCs w:val="24"/>
        </w:rPr>
        <w:t>, Jakarta:</w:t>
      </w:r>
      <w:r>
        <w:rPr>
          <w:rFonts w:hint="default" w:cs="Times New Roman"/>
          <w:sz w:val="24"/>
          <w:szCs w:val="24"/>
          <w:lang w:val="en-US"/>
        </w:rPr>
        <w:t xml:space="preserve"> PT. </w:t>
      </w:r>
      <w:r>
        <w:rPr>
          <w:rFonts w:ascii="Times New Roman" w:hAnsi="Times New Roman" w:cs="Times New Roman"/>
          <w:sz w:val="24"/>
          <w:szCs w:val="24"/>
        </w:rPr>
        <w:t>Raja Grafindo Persada</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4"/>
          <w:szCs w:val="24"/>
          <w:lang w:val="en-US"/>
        </w:rPr>
      </w:pPr>
      <w:r>
        <w:rPr>
          <w:rFonts w:ascii="Times New Roman" w:hAnsi="Times New Roman" w:cs="Times New Roman"/>
          <w:sz w:val="24"/>
          <w:szCs w:val="24"/>
        </w:rPr>
        <w:t>Susanto. I.S</w:t>
      </w:r>
      <w:r>
        <w:rPr>
          <w:rFonts w:hint="default" w:cs="Times New Roman"/>
          <w:sz w:val="24"/>
          <w:szCs w:val="24"/>
          <w:lang w:val="en-US"/>
        </w:rPr>
        <w:t xml:space="preserve">. 2011. </w:t>
      </w:r>
      <w:r>
        <w:rPr>
          <w:rFonts w:ascii="Times New Roman" w:hAnsi="Times New Roman" w:cs="Times New Roman"/>
          <w:i/>
          <w:iCs/>
          <w:sz w:val="24"/>
          <w:szCs w:val="24"/>
        </w:rPr>
        <w:t>Kriminolog</w:t>
      </w:r>
      <w:r>
        <w:rPr>
          <w:rFonts w:ascii="Times New Roman" w:hAnsi="Times New Roman" w:cs="Times New Roman"/>
          <w:sz w:val="24"/>
          <w:szCs w:val="24"/>
        </w:rPr>
        <w:t>i. Yogyakarta: Genta Publishing</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4"/>
          <w:szCs w:val="24"/>
          <w:lang w:val="en-US"/>
        </w:rPr>
      </w:pPr>
      <w:r>
        <w:rPr>
          <w:rFonts w:ascii="Times New Roman" w:hAnsi="Times New Roman" w:cs="Times New Roman"/>
          <w:sz w:val="24"/>
          <w:szCs w:val="24"/>
        </w:rPr>
        <w:t>Topo Santoso dan Eva Achjani Zulfa</w:t>
      </w:r>
      <w:r>
        <w:rPr>
          <w:rFonts w:hint="default" w:cs="Times New Roman"/>
          <w:sz w:val="24"/>
          <w:szCs w:val="24"/>
          <w:lang w:val="en-US"/>
        </w:rPr>
        <w:t>. 2020.</w:t>
      </w:r>
      <w:r>
        <w:rPr>
          <w:rFonts w:ascii="Times New Roman" w:hAnsi="Times New Roman" w:cs="Times New Roman"/>
          <w:sz w:val="24"/>
          <w:szCs w:val="24"/>
        </w:rPr>
        <w:t xml:space="preserve"> </w:t>
      </w:r>
      <w:r>
        <w:rPr>
          <w:rFonts w:ascii="Times New Roman" w:hAnsi="Times New Roman" w:cs="Times New Roman"/>
          <w:i/>
          <w:iCs/>
          <w:sz w:val="24"/>
          <w:szCs w:val="24"/>
        </w:rPr>
        <w:t>Kriminologi</w:t>
      </w:r>
      <w:r>
        <w:rPr>
          <w:rFonts w:ascii="Times New Roman" w:hAnsi="Times New Roman" w:cs="Times New Roman"/>
          <w:sz w:val="24"/>
          <w:szCs w:val="24"/>
        </w:rPr>
        <w:t>, Jakarta: Rajawali Pers</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sz w:val="24"/>
          <w:szCs w:val="24"/>
          <w:lang w:val="en-US"/>
        </w:rPr>
      </w:pPr>
      <w:r>
        <w:rPr>
          <w:rFonts w:ascii="Times New Roman" w:hAnsi="Times New Roman" w:cs="Times New Roman"/>
          <w:sz w:val="24"/>
          <w:szCs w:val="24"/>
        </w:rPr>
        <w:t>Sahetapy</w:t>
      </w:r>
      <w:r>
        <w:rPr>
          <w:rFonts w:hint="default" w:cs="Times New Roman"/>
          <w:sz w:val="24"/>
          <w:szCs w:val="24"/>
          <w:lang w:val="en-US"/>
        </w:rPr>
        <w:t>. 1982.</w:t>
      </w:r>
      <w:r>
        <w:rPr>
          <w:rFonts w:ascii="Times New Roman" w:hAnsi="Times New Roman" w:cs="Times New Roman"/>
          <w:sz w:val="24"/>
          <w:szCs w:val="24"/>
        </w:rPr>
        <w:t xml:space="preserve"> </w:t>
      </w:r>
      <w:r>
        <w:rPr>
          <w:rFonts w:ascii="Times New Roman" w:hAnsi="Times New Roman" w:cs="Times New Roman"/>
          <w:i/>
          <w:iCs/>
          <w:sz w:val="24"/>
          <w:szCs w:val="24"/>
        </w:rPr>
        <w:t>Parados Kriminologi</w:t>
      </w:r>
      <w:r>
        <w:rPr>
          <w:rFonts w:ascii="Times New Roman" w:hAnsi="Times New Roman" w:cs="Times New Roman"/>
          <w:sz w:val="24"/>
          <w:szCs w:val="24"/>
        </w:rPr>
        <w:t>,</w:t>
      </w:r>
      <w:r>
        <w:rPr>
          <w:rFonts w:hint="default" w:cs="Times New Roman"/>
          <w:sz w:val="24"/>
          <w:szCs w:val="24"/>
          <w:lang w:val="en-US"/>
        </w:rPr>
        <w:t xml:space="preserve"> </w:t>
      </w:r>
      <w:r>
        <w:rPr>
          <w:rFonts w:ascii="Times New Roman" w:hAnsi="Times New Roman" w:cs="Times New Roman"/>
          <w:sz w:val="24"/>
          <w:szCs w:val="24"/>
        </w:rPr>
        <w:t>Jakarta: Rajawali</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after="0" w:line="240" w:lineRule="auto"/>
        <w:ind w:firstLine="720" w:firstLineChars="0"/>
        <w:jc w:val="both"/>
        <w:textAlignment w:val="auto"/>
        <w:rPr>
          <w:rFonts w:hint="default" w:ascii="Times New Roman" w:hAnsi="Times New Roman" w:cs="Times New Roman"/>
          <w:sz w:val="24"/>
          <w:szCs w:val="24"/>
          <w:lang w:val="en-US"/>
        </w:rPr>
      </w:pPr>
      <w:r>
        <w:rPr>
          <w:rFonts w:ascii="Times New Roman" w:hAnsi="Times New Roman" w:cs="Times New Roman"/>
          <w:sz w:val="24"/>
          <w:szCs w:val="24"/>
        </w:rPr>
        <w:t>Walgito,</w:t>
      </w:r>
      <w:r>
        <w:rPr>
          <w:rFonts w:hint="default" w:cs="Times New Roman"/>
          <w:sz w:val="24"/>
          <w:szCs w:val="24"/>
          <w:lang w:val="en-US"/>
        </w:rPr>
        <w:t xml:space="preserve"> Bimo. 2002. </w:t>
      </w:r>
      <w:r>
        <w:rPr>
          <w:rFonts w:ascii="Times New Roman" w:hAnsi="Times New Roman" w:cs="Times New Roman"/>
          <w:i/>
          <w:iCs/>
          <w:sz w:val="24"/>
          <w:szCs w:val="24"/>
        </w:rPr>
        <w:t>Pengantar Psikologi Umum</w:t>
      </w:r>
      <w:r>
        <w:rPr>
          <w:rFonts w:hint="default" w:cs="Times New Roman"/>
          <w:i/>
          <w:iCs/>
          <w:sz w:val="24"/>
          <w:szCs w:val="24"/>
          <w:lang w:val="en-US"/>
        </w:rPr>
        <w:t>.</w:t>
      </w:r>
      <w:r>
        <w:rPr>
          <w:rFonts w:ascii="Times New Roman" w:hAnsi="Times New Roman" w:cs="Times New Roman"/>
          <w:sz w:val="24"/>
          <w:szCs w:val="24"/>
        </w:rPr>
        <w:t xml:space="preserve"> Yogyakarta: Andi Offset</w:t>
      </w:r>
      <w:r>
        <w:rPr>
          <w:rFonts w:hint="default" w:cs="Times New Roman"/>
          <w:sz w:val="24"/>
          <w:szCs w:val="24"/>
          <w:lang w:val="en-US"/>
        </w:rPr>
        <w:t>.</w:t>
      </w:r>
    </w:p>
    <w:p>
      <w:pPr>
        <w:pStyle w:val="7"/>
        <w:keepNext w:val="0"/>
        <w:keepLines w:val="0"/>
        <w:pageBreakBefore w:val="0"/>
        <w:widowControl/>
        <w:kinsoku/>
        <w:wordWrap/>
        <w:overflowPunct/>
        <w:topLinePunct w:val="0"/>
        <w:autoSpaceDE/>
        <w:autoSpaceDN/>
        <w:bidi w:val="0"/>
        <w:adjustRightInd/>
        <w:snapToGrid/>
        <w:spacing w:line="240" w:lineRule="auto"/>
        <w:jc w:val="both"/>
        <w:textAlignment w:val="auto"/>
        <w:rPr>
          <w:sz w:val="24"/>
          <w:szCs w:val="24"/>
        </w:rPr>
      </w:pPr>
    </w:p>
    <w:p>
      <w:pPr>
        <w:spacing w:line="240" w:lineRule="auto"/>
        <w:ind w:firstLine="420"/>
        <w:jc w:val="both"/>
        <w:rPr>
          <w:rFonts w:hint="default" w:ascii="Times New Roman" w:hAnsi="Times New Roman" w:cs="Times New Roman"/>
          <w:sz w:val="24"/>
          <w:szCs w:val="24"/>
        </w:rPr>
      </w:pPr>
    </w:p>
    <w:sectPr>
      <w:type w:val="continuous"/>
      <w:pgSz w:w="11906" w:h="16838"/>
      <w:pgMar w:top="1440" w:right="1800" w:bottom="1440" w:left="1800" w:header="720" w:footer="720" w:gutter="0"/>
      <w:cols w:equalWidth="0" w:num="2">
        <w:col w:w="3940" w:space="425"/>
        <w:col w:w="3940"/>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8">
    <w:p>
      <w:pPr>
        <w:spacing w:before="0" w:after="0" w:line="276" w:lineRule="auto"/>
      </w:pPr>
      <w:r>
        <w:separator/>
      </w:r>
    </w:p>
  </w:footnote>
  <w:footnote w:type="continuationSeparator" w:id="69">
    <w:p>
      <w:pPr>
        <w:spacing w:before="0" w:after="0" w:line="276" w:lineRule="auto"/>
      </w:pPr>
      <w:r>
        <w:continuationSeparator/>
      </w:r>
    </w:p>
  </w:footnote>
  <w:footnote w:id="0">
    <w:p>
      <w:pPr>
        <w:pStyle w:val="7"/>
        <w:snapToGrid w:val="0"/>
        <w:ind w:firstLine="420" w:firstLineChars="0"/>
        <w:jc w:val="both"/>
        <w:rPr>
          <w:rFonts w:hint="default"/>
          <w:b w:val="0"/>
          <w:bCs w:val="0"/>
          <w:i/>
          <w:iCs/>
          <w:lang w:val="en-US"/>
        </w:rPr>
      </w:pPr>
      <w:r>
        <w:rPr>
          <w:rStyle w:val="6"/>
        </w:rPr>
        <w:footnoteRef/>
      </w:r>
      <w:r>
        <w:rPr>
          <w:rFonts w:hint="default"/>
          <w:b/>
          <w:bCs/>
          <w:lang w:val="en-US"/>
        </w:rPr>
        <w:t xml:space="preserve">Febrina Hertika Rani at., al. </w:t>
      </w:r>
      <w:r>
        <w:rPr>
          <w:rFonts w:hint="default"/>
          <w:b w:val="0"/>
          <w:bCs w:val="0"/>
          <w:i/>
          <w:iCs/>
          <w:lang w:val="en-US"/>
        </w:rPr>
        <w:t>Memahami Hubungan Teori Psikoanalis dan Teori Pengembangan Moral Terhadap Terjadinya Suatu Kejahatan Di Masyarakat.</w:t>
      </w:r>
    </w:p>
  </w:footnote>
  <w:footnote w:id="1">
    <w:p>
      <w:pPr>
        <w:pStyle w:val="7"/>
        <w:ind w:firstLine="420" w:firstLineChars="0"/>
        <w:jc w:val="both"/>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Suharso dan Ana Retnoningsih, Kamus Besar Bahasa Indonesia Cv. (Semarang: Widya Karya, 2011), hlm.196</w:t>
      </w:r>
    </w:p>
  </w:footnote>
  <w:footnote w:id="2">
    <w:p>
      <w:pPr>
        <w:pStyle w:val="7"/>
        <w:ind w:firstLine="420" w:firstLineChars="0"/>
        <w:jc w:val="both"/>
      </w:pPr>
      <w:r>
        <w:rPr>
          <w:rStyle w:val="6"/>
          <w:rFonts w:ascii="Times New Roman" w:hAnsi="Times New Roman" w:cs="Times New Roman"/>
        </w:rPr>
        <w:footnoteRef/>
      </w:r>
      <w:r>
        <w:rPr>
          <w:rFonts w:ascii="Times New Roman" w:hAnsi="Times New Roman" w:cs="Times New Roman"/>
        </w:rPr>
        <w:t>M.Ali Zaidan, Kebijakan Kriminal, (Jakarta: Sinar Grafika, 2016),hlm. 11-12</w:t>
      </w:r>
    </w:p>
  </w:footnote>
  <w:footnote w:id="3">
    <w:p>
      <w:pPr>
        <w:pStyle w:val="7"/>
        <w:ind w:firstLine="420" w:firstLineChars="0"/>
      </w:pPr>
      <w:r>
        <w:rPr>
          <w:rStyle w:val="6"/>
        </w:rPr>
        <w:footnoteRef/>
      </w:r>
      <w:r>
        <w:rPr>
          <w:rFonts w:ascii="Times New Roman" w:hAnsi="Times New Roman" w:cs="Times New Roman"/>
        </w:rPr>
        <w:t>Abdussalam</w:t>
      </w:r>
      <w:r>
        <w:rPr>
          <w:rFonts w:hint="default" w:ascii="Times New Roman" w:hAnsi="Times New Roman" w:cs="Times New Roman"/>
          <w:lang w:val="en-US"/>
        </w:rPr>
        <w:t xml:space="preserve"> </w:t>
      </w:r>
      <w:r>
        <w:rPr>
          <w:rFonts w:ascii="Times New Roman" w:hAnsi="Times New Roman" w:cs="Times New Roman"/>
        </w:rPr>
        <w:t>, Kriminologi,( Jakarta: Restu Agung, 2007), hlm 15</w:t>
      </w:r>
    </w:p>
  </w:footnote>
  <w:footnote w:id="4">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Yermil Anwar Adang, Kriminologi, (Bandung : PT. Refika Aditama, , 2010), hlm 179  </w:t>
      </w:r>
    </w:p>
  </w:footnote>
  <w:footnote w:id="5">
    <w:p>
      <w:pPr>
        <w:pStyle w:val="7"/>
        <w:ind w:firstLine="420" w:firstLineChars="0"/>
        <w:jc w:val="left"/>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Anang Priyanto, Kriminologi ,( Yogyakarta: Penerbit Ombak, 2012) hlm 77</w:t>
      </w:r>
    </w:p>
  </w:footnote>
  <w:footnote w:id="6">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Linda Ikawati, Fenomena Kejahatan Kriminologi  Berdasarkan Ciri Psikis dan Psikologis Manusia, </w:t>
      </w:r>
      <w:r>
        <w:rPr>
          <w:rFonts w:ascii="Times New Roman" w:hAnsi="Times New Roman" w:cs="Times New Roman"/>
        </w:rPr>
        <w:fldChar w:fldCharType="begin"/>
      </w:r>
      <w:r>
        <w:rPr>
          <w:rFonts w:ascii="Times New Roman" w:hAnsi="Times New Roman" w:cs="Times New Roman"/>
        </w:rPr>
        <w:instrText xml:space="preserve"> HYPERLINK "http://jurnal.pancabudi.ac.id/index.php/hukumresponsif/issue/view/63" </w:instrText>
      </w:r>
      <w:r>
        <w:rPr>
          <w:rFonts w:ascii="Times New Roman" w:hAnsi="Times New Roman" w:cs="Times New Roman"/>
        </w:rPr>
        <w:fldChar w:fldCharType="separate"/>
      </w:r>
      <w:r>
        <w:rPr>
          <w:rStyle w:val="9"/>
          <w:rFonts w:ascii="Times New Roman" w:hAnsi="Times New Roman" w:cs="Times New Roman"/>
          <w:color w:val="auto"/>
          <w:u w:val="none"/>
        </w:rPr>
        <w:t>Jurnal Hukum Responsif</w:t>
      </w:r>
      <w:r>
        <w:rPr>
          <w:rFonts w:ascii="Times New Roman" w:hAnsi="Times New Roman" w:cs="Times New Roman"/>
        </w:rPr>
        <w:fldChar w:fldCharType="end"/>
      </w:r>
      <w:r>
        <w:rPr>
          <w:rFonts w:ascii="Times New Roman" w:hAnsi="Times New Roman" w:cs="Times New Roman"/>
        </w:rPr>
        <w:t>  Vol 7 No.2,</w:t>
      </w:r>
      <w:r>
        <w:rPr>
          <w:rFonts w:hint="default" w:ascii="Times New Roman" w:hAnsi="Times New Roman" w:cs="Times New Roman"/>
          <w:lang w:val="en-US"/>
        </w:rPr>
        <w:t xml:space="preserve"> </w:t>
      </w:r>
      <w:r>
        <w:rPr>
          <w:rFonts w:ascii="Times New Roman" w:hAnsi="Times New Roman" w:cs="Times New Roman"/>
        </w:rPr>
        <w:t xml:space="preserve"> 2019, </w:t>
      </w:r>
      <w:r>
        <w:rPr>
          <w:rFonts w:hint="default" w:ascii="Times New Roman" w:hAnsi="Times New Roman" w:cs="Times New Roman"/>
          <w:lang w:val="en-US"/>
        </w:rPr>
        <w:t xml:space="preserve"> </w:t>
      </w:r>
      <w:r>
        <w:rPr>
          <w:rFonts w:ascii="Times New Roman" w:hAnsi="Times New Roman" w:cs="Times New Roman"/>
        </w:rPr>
        <w:t>hlm.123-136.</w:t>
      </w:r>
    </w:p>
  </w:footnote>
  <w:footnote w:id="7">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A. Rajamuddin, Tinjauan Kriminologi Terhadap Timbulnya Kejahatan Yang Diakibatkan Oleh Pengaruh Minuman Keras Di Kota Makasar, Jurnal Al-Risalah Vol.15 Nomor 2, November 2015, hlm.263-273.</w:t>
      </w:r>
    </w:p>
  </w:footnote>
  <w:footnote w:id="8">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Topo Santoso dan Eva Achjani Zulfa, Kriminologi, (Jakarta : Rajawali Pers, 2020), hlm. 1-2.</w:t>
      </w:r>
    </w:p>
  </w:footnote>
  <w:footnote w:id="9">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Susanto. I.S,</w:t>
      </w:r>
      <w:r>
        <w:rPr>
          <w:rFonts w:hint="default" w:ascii="Times New Roman" w:hAnsi="Times New Roman" w:cs="Times New Roman"/>
          <w:lang w:val="en-US"/>
        </w:rPr>
        <w:t xml:space="preserve"> </w:t>
      </w:r>
      <w:r>
        <w:rPr>
          <w:rFonts w:ascii="Times New Roman" w:hAnsi="Times New Roman" w:cs="Times New Roman"/>
        </w:rPr>
        <w:t>Kriminologi. (Yogyakarta : Genta Publishing,2011), hlm. 1</w:t>
      </w:r>
    </w:p>
  </w:footnote>
  <w:footnote w:id="10">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Abdussalam H.R, Kriminologi, (Jakarta: Restu Agung, 2007), hlm. 4.</w:t>
      </w:r>
    </w:p>
  </w:footnote>
  <w:footnote w:id="11">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rPr>
          <w:rFonts w:hint="default" w:ascii="Times New Roman" w:hAnsi="Times New Roman" w:cs="Times New Roman"/>
          <w:lang w:val="en-US"/>
        </w:rPr>
      </w:pPr>
      <w:r>
        <w:rPr>
          <w:rStyle w:val="6"/>
          <w:rFonts w:ascii="Times New Roman" w:hAnsi="Times New Roman" w:cs="Times New Roman"/>
        </w:rPr>
        <w:footnoteRef/>
      </w:r>
      <w:r>
        <w:rPr>
          <w:rFonts w:ascii="Times New Roman" w:hAnsi="Times New Roman" w:cs="Times New Roman"/>
        </w:rPr>
        <w:t>Yesmil anwar dan adang, kriminologi,refika , (bandung: adi tama, 2010,)</w:t>
      </w:r>
      <w:r>
        <w:rPr>
          <w:rFonts w:hint="default" w:ascii="Times New Roman" w:hAnsi="Times New Roman" w:cs="Times New Roman"/>
          <w:lang w:val="en-US"/>
        </w:rPr>
        <w:t xml:space="preserve"> </w:t>
      </w:r>
      <w:r>
        <w:rPr>
          <w:rFonts w:ascii="Times New Roman" w:hAnsi="Times New Roman" w:cs="Times New Roman"/>
        </w:rPr>
        <w:t>hlm.xvii</w:t>
      </w:r>
      <w:r>
        <w:rPr>
          <w:rFonts w:hint="default" w:ascii="Times New Roman" w:hAnsi="Times New Roman" w:cs="Times New Roman"/>
          <w:lang w:val="en-US"/>
        </w:rPr>
        <w:t>.</w:t>
      </w:r>
    </w:p>
  </w:footnote>
  <w:footnote w:id="12">
    <w:p>
      <w:pPr>
        <w:pStyle w:val="7"/>
        <w:jc w:val="both"/>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Sahetapy, Parados Kriminologi,(Jakarta: Rajawali,1982 ), hlm. 82. </w:t>
      </w:r>
    </w:p>
  </w:footnote>
  <w:footnote w:id="13">
    <w:p>
      <w:pPr>
        <w:pStyle w:val="7"/>
        <w:ind w:firstLine="420" w:firstLineChars="0"/>
        <w:jc w:val="both"/>
      </w:pPr>
      <w:r>
        <w:rPr>
          <w:rStyle w:val="6"/>
          <w:rFonts w:ascii="Times New Roman" w:hAnsi="Times New Roman" w:cs="Times New Roman"/>
        </w:rPr>
        <w:footnoteRef/>
      </w:r>
      <w:r>
        <w:rPr>
          <w:rFonts w:ascii="Times New Roman" w:hAnsi="Times New Roman" w:cs="Times New Roman"/>
        </w:rPr>
        <w:t>Georges Gurvitch,</w:t>
      </w:r>
      <w:r>
        <w:rPr>
          <w:rFonts w:hint="default" w:ascii="Times New Roman" w:hAnsi="Times New Roman" w:cs="Times New Roman"/>
          <w:lang w:val="en-US"/>
        </w:rPr>
        <w:t xml:space="preserve"> </w:t>
      </w:r>
      <w:r>
        <w:rPr>
          <w:rFonts w:ascii="Times New Roman" w:hAnsi="Times New Roman" w:cs="Times New Roman"/>
        </w:rPr>
        <w:t>Sociolgy of Law dengan alih bahasa Sumantri Mertodipuro,( Jakarta: Barata, 1961), hlm. 124</w:t>
      </w:r>
    </w:p>
  </w:footnote>
  <w:footnote w:id="14">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Soerjono Soekanto &amp; Sri Mamudji, Penelitian Hukum Normatif : Suatu Tinjauan Singkat, PT. Jakarta :Raja Grafindo Persada, 2003, hlm. 13.</w:t>
      </w:r>
    </w:p>
  </w:footnote>
  <w:footnote w:id="15">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 Peter Mahmud Marzuki, Penelitian Hukum, Jakarta,:Kencana Prenada, 2010, hlm. 35.  </w:t>
      </w:r>
    </w:p>
  </w:footnote>
  <w:footnote w:id="16">
    <w:p>
      <w:pPr>
        <w:pStyle w:val="7"/>
        <w:ind w:firstLine="420" w:firstLineChars="0"/>
        <w:jc w:val="both"/>
        <w:rPr>
          <w:rFonts w:hint="default"/>
          <w:lang w:val="en-US"/>
        </w:rPr>
      </w:pPr>
      <w:r>
        <w:rPr>
          <w:rStyle w:val="6"/>
          <w:rFonts w:ascii="Times New Roman" w:hAnsi="Times New Roman" w:cs="Times New Roman"/>
        </w:rPr>
        <w:footnoteRef/>
      </w:r>
      <w:r>
        <w:rPr>
          <w:rFonts w:ascii="Times New Roman" w:hAnsi="Times New Roman" w:cs="Times New Roman"/>
        </w:rPr>
        <w:t xml:space="preserve"> Amiruddin dan H. Zainal Asikin, Pengantar Metode Penelitian Hukum, Jakarta:PT. Raja Grafindo Persada, 2006, hlm. 118</w:t>
      </w:r>
      <w:r>
        <w:rPr>
          <w:rFonts w:hint="default" w:ascii="Times New Roman" w:hAnsi="Times New Roman" w:cs="Times New Roman"/>
          <w:lang w:val="en-US"/>
        </w:rPr>
        <w:t>.</w:t>
      </w:r>
    </w:p>
  </w:footnote>
  <w:footnote w:id="17">
    <w:p>
      <w:pPr>
        <w:pStyle w:val="7"/>
        <w:keepNext w:val="0"/>
        <w:keepLines w:val="0"/>
        <w:pageBreakBefore w:val="0"/>
        <w:widowControl/>
        <w:kinsoku/>
        <w:wordWrap/>
        <w:overflowPunct/>
        <w:topLinePunct w:val="0"/>
        <w:autoSpaceDE/>
        <w:autoSpaceDN/>
        <w:bidi w:val="0"/>
        <w:adjustRightInd/>
        <w:snapToGrid/>
        <w:spacing w:after="0"/>
        <w:ind w:firstLine="418" w:firstLineChars="0"/>
        <w:textAlignment w:val="auto"/>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Sigmund Freud, Kenangan Masa Keci Leonardo da Vinci, terj. Yuli Winarno (Yogyakarta: Jendela, 2002), hlm. xi</w:t>
      </w:r>
    </w:p>
  </w:footnote>
  <w:footnote w:id="18">
    <w:p>
      <w:pPr>
        <w:pStyle w:val="7"/>
        <w:keepNext w:val="0"/>
        <w:keepLines w:val="0"/>
        <w:pageBreakBefore w:val="0"/>
        <w:widowControl/>
        <w:kinsoku/>
        <w:wordWrap/>
        <w:overflowPunct/>
        <w:topLinePunct w:val="0"/>
        <w:autoSpaceDE/>
        <w:autoSpaceDN/>
        <w:bidi w:val="0"/>
        <w:adjustRightInd/>
        <w:snapToGrid/>
        <w:spacing w:after="0"/>
        <w:ind w:firstLine="418" w:firstLineChars="0"/>
        <w:textAlignment w:val="auto"/>
        <w:rPr>
          <w:rFonts w:hint="default" w:ascii="Times New Roman" w:hAnsi="Times New Roman" w:cs="Times New Roman"/>
          <w:lang w:val="en-US"/>
        </w:rPr>
      </w:pPr>
      <w:r>
        <w:rPr>
          <w:rStyle w:val="6"/>
          <w:rFonts w:ascii="Times New Roman" w:hAnsi="Times New Roman" w:cs="Times New Roman"/>
        </w:rPr>
        <w:footnoteRef/>
      </w:r>
      <w:r>
        <w:rPr>
          <w:rFonts w:ascii="Times New Roman" w:hAnsi="Times New Roman" w:cs="Times New Roman"/>
        </w:rPr>
        <w:t>Sigmund Freud, Peradaban dan Kekecewaan, terj. Apri Danarto (Yogyakarta: Jendela, 2002), hlm. Viii</w:t>
      </w:r>
      <w:r>
        <w:rPr>
          <w:rFonts w:hint="default" w:ascii="Times New Roman" w:hAnsi="Times New Roman" w:cs="Times New Roman"/>
          <w:lang w:val="en-US"/>
        </w:rPr>
        <w:t xml:space="preserve">. </w:t>
      </w:r>
    </w:p>
  </w:footnote>
  <w:footnote w:id="19">
    <w:p>
      <w:pPr>
        <w:pStyle w:val="7"/>
        <w:ind w:firstLine="420" w:firstLineChars="0"/>
        <w:jc w:val="both"/>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Dr. Bimo Walgito, Pengantar Psikologi Umum (Yogyakarta: Andi Offset, 2002), hlm. 61  </w:t>
      </w:r>
    </w:p>
  </w:footnote>
  <w:footnote w:id="20">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pPr>
      <w:r>
        <w:rPr>
          <w:rStyle w:val="6"/>
          <w:rFonts w:ascii="Times New Roman" w:hAnsi="Times New Roman" w:cs="Times New Roman"/>
        </w:rPr>
        <w:footnoteRef/>
      </w:r>
      <w:r>
        <w:rPr>
          <w:rFonts w:ascii="Times New Roman" w:hAnsi="Times New Roman" w:cs="Times New Roman"/>
        </w:rPr>
        <w:t>Sigmund Freud, Memperkenalkan Psikoanlaisa, terj. Dr.K. Bertens (Jakarta: Gramedia, 1984)hlm. xii</w:t>
      </w:r>
    </w:p>
  </w:footnote>
  <w:footnote w:id="21">
    <w:p>
      <w:pPr>
        <w:pStyle w:val="7"/>
        <w:ind w:firstLine="420" w:firstLineChars="0"/>
        <w:jc w:val="both"/>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Topo Santoso dan Eva Achjani Zulfa, Op.</w:t>
      </w:r>
      <w:r>
        <w:rPr>
          <w:rFonts w:ascii="Times New Roman" w:hAnsi="Times New Roman" w:cs="Times New Roman"/>
          <w:i/>
          <w:iCs/>
        </w:rPr>
        <w:t xml:space="preserve">Cit, </w:t>
      </w:r>
      <w:r>
        <w:rPr>
          <w:rFonts w:ascii="Times New Roman" w:hAnsi="Times New Roman" w:cs="Times New Roman"/>
        </w:rPr>
        <w:t>hlm. 50-51.</w:t>
      </w:r>
    </w:p>
  </w:footnote>
  <w:footnote w:id="22">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rPr>
          <w:rFonts w:ascii="Times New Roman" w:hAnsi="Times New Roman" w:cs="Times New Roman"/>
          <w:i/>
          <w:iCs/>
        </w:rPr>
      </w:pPr>
      <w:r>
        <w:rPr>
          <w:rStyle w:val="6"/>
          <w:rFonts w:ascii="Times New Roman" w:hAnsi="Times New Roman" w:cs="Times New Roman"/>
        </w:rPr>
        <w:footnoteRef/>
      </w:r>
      <w:r>
        <w:rPr>
          <w:rFonts w:ascii="Times New Roman" w:hAnsi="Times New Roman" w:cs="Times New Roman"/>
          <w:i/>
          <w:iCs/>
        </w:rPr>
        <w:t>Ibid.</w:t>
      </w:r>
    </w:p>
  </w:footnote>
  <w:footnote w:id="23">
    <w:p>
      <w:pPr>
        <w:pStyle w:val="7"/>
        <w:ind w:firstLine="420" w:firstLineChars="0"/>
        <w:jc w:val="both"/>
      </w:pPr>
      <w:r>
        <w:rPr>
          <w:rStyle w:val="6"/>
          <w:rFonts w:ascii="Times New Roman" w:hAnsi="Times New Roman" w:cs="Times New Roman"/>
        </w:rPr>
        <w:footnoteRef/>
      </w:r>
      <w:r>
        <w:rPr>
          <w:rFonts w:ascii="Times New Roman" w:hAnsi="Times New Roman" w:cs="Times New Roman"/>
          <w:color w:val="auto"/>
        </w:rPr>
        <w:fldChar w:fldCharType="begin"/>
      </w:r>
      <w:r>
        <w:rPr>
          <w:rFonts w:ascii="Times New Roman" w:hAnsi="Times New Roman" w:cs="Times New Roman"/>
          <w:color w:val="auto"/>
        </w:rPr>
        <w:instrText xml:space="preserve"> HYPERLINK "https://simdos.unud.ac.id/uploads/file_pendidikan_1_dir/aa3b2a6d950ec004f20028ef8459ea8c.pdf" </w:instrText>
      </w:r>
      <w:r>
        <w:rPr>
          <w:rFonts w:ascii="Times New Roman" w:hAnsi="Times New Roman" w:cs="Times New Roman"/>
          <w:color w:val="auto"/>
        </w:rPr>
        <w:fldChar w:fldCharType="separate"/>
      </w:r>
      <w:r>
        <w:rPr>
          <w:rStyle w:val="9"/>
          <w:rFonts w:ascii="Times New Roman" w:hAnsi="Times New Roman" w:cs="Times New Roman"/>
          <w:color w:val="auto"/>
        </w:rPr>
        <w:t>https://simdos.unud.ac.id/uploads/file_pendidikan_1_dir/aa3b2a6d950ec004f20028ef8459ea8c.pdf</w:t>
      </w:r>
      <w:r>
        <w:rPr>
          <w:rFonts w:ascii="Times New Roman" w:hAnsi="Times New Roman" w:cs="Times New Roman"/>
          <w:color w:val="auto"/>
        </w:rPr>
        <w:fldChar w:fldCharType="end"/>
      </w:r>
      <w:r>
        <w:rPr>
          <w:rFonts w:ascii="Times New Roman" w:hAnsi="Times New Roman" w:cs="Times New Roman"/>
          <w:color w:val="auto"/>
        </w:rPr>
        <w:t xml:space="preserve">, </w:t>
      </w:r>
      <w:r>
        <w:rPr>
          <w:rFonts w:ascii="Times New Roman" w:hAnsi="Times New Roman" w:cs="Times New Roman"/>
        </w:rPr>
        <w:t>David Hizkia Tobing, dkk, Bahan Ajar Psikologi Kriminologi, Program studi Psikologi, Fakultas Kedokteran Universitas Udayana, Denpasar, 2016, hlm. 15. Diakses dan diunduh pada tanggal 8 Maret 2021 pukul 12.49 wib.</w:t>
      </w:r>
    </w:p>
  </w:footnote>
  <w:footnote w:id="24">
    <w:p>
      <w:pPr>
        <w:pStyle w:val="7"/>
        <w:ind w:firstLine="420" w:firstLineChars="0"/>
        <w:jc w:val="both"/>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Margaretha, Artikel : “</w:t>
      </w:r>
      <w:r>
        <w:rPr>
          <w:rFonts w:ascii="Times New Roman" w:hAnsi="Times New Roman" w:cs="Times New Roman"/>
          <w:i/>
          <w:iCs/>
        </w:rPr>
        <w:t>Mengapa Orang Melakukan Kejahatan</w:t>
      </w:r>
      <w:r>
        <w:rPr>
          <w:rFonts w:ascii="Times New Roman" w:hAnsi="Times New Roman" w:cs="Times New Roman"/>
        </w:rPr>
        <w:t xml:space="preserve">” tanggal 19 Maret 2013, </w:t>
      </w:r>
      <w:r>
        <w:rPr>
          <w:rFonts w:ascii="Times New Roman" w:hAnsi="Times New Roman" w:cs="Times New Roman"/>
          <w:color w:val="auto"/>
        </w:rPr>
        <w:fldChar w:fldCharType="begin"/>
      </w:r>
      <w:r>
        <w:rPr>
          <w:rFonts w:ascii="Times New Roman" w:hAnsi="Times New Roman" w:cs="Times New Roman"/>
          <w:color w:val="auto"/>
        </w:rPr>
        <w:instrText xml:space="preserve"> HYPERLINK "https://psikologi.unair.ac.id/en_US/artikel-mengapa-orang-melakukan-kejahatan/" </w:instrText>
      </w:r>
      <w:r>
        <w:rPr>
          <w:rFonts w:ascii="Times New Roman" w:hAnsi="Times New Roman" w:cs="Times New Roman"/>
          <w:color w:val="auto"/>
        </w:rPr>
        <w:fldChar w:fldCharType="separate"/>
      </w:r>
      <w:r>
        <w:rPr>
          <w:rStyle w:val="9"/>
          <w:rFonts w:ascii="Times New Roman" w:hAnsi="Times New Roman" w:cs="Times New Roman"/>
          <w:color w:val="auto"/>
        </w:rPr>
        <w:t>https://psikologi.unair.ac.id/en_US/artikel-mengapa-orang-melakukan-kejahatan/</w:t>
      </w:r>
      <w:r>
        <w:rPr>
          <w:rFonts w:ascii="Times New Roman" w:hAnsi="Times New Roman" w:cs="Times New Roman"/>
          <w:color w:val="auto"/>
        </w:rPr>
        <w:fldChar w:fldCharType="end"/>
      </w:r>
      <w:r>
        <w:rPr>
          <w:rFonts w:ascii="Times New Roman" w:hAnsi="Times New Roman" w:cs="Times New Roman"/>
          <w:color w:val="auto"/>
        </w:rPr>
        <w:t>,</w:t>
      </w:r>
      <w:r>
        <w:rPr>
          <w:rFonts w:hint="default" w:ascii="Times New Roman" w:hAnsi="Times New Roman" w:cs="Times New Roman"/>
          <w:color w:val="auto"/>
          <w:lang w:val="en-US"/>
        </w:rPr>
        <w:t xml:space="preserve"> </w:t>
      </w:r>
      <w:r>
        <w:rPr>
          <w:rFonts w:ascii="Times New Roman" w:hAnsi="Times New Roman" w:cs="Times New Roman"/>
        </w:rPr>
        <w:t>diakses tanggal 8 maret 2021 pukul 15.21 wib.</w:t>
      </w:r>
    </w:p>
  </w:footnote>
  <w:footnote w:id="25">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rPr>
          <w:rFonts w:ascii="Times New Roman" w:hAnsi="Times New Roman" w:cs="Times New Roman"/>
          <w:i/>
          <w:iCs/>
        </w:rPr>
      </w:pPr>
      <w:r>
        <w:rPr>
          <w:rStyle w:val="6"/>
          <w:rFonts w:ascii="Times New Roman" w:hAnsi="Times New Roman" w:cs="Times New Roman"/>
        </w:rPr>
        <w:footnoteRef/>
      </w:r>
      <w:r>
        <w:rPr>
          <w:rFonts w:ascii="Times New Roman" w:hAnsi="Times New Roman" w:cs="Times New Roman"/>
          <w:i/>
          <w:iCs/>
        </w:rPr>
        <w:t>Ibid</w:t>
      </w:r>
    </w:p>
  </w:footnote>
  <w:footnote w:id="26">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 xml:space="preserve">Andi Thahir, “Psikologi Kriminal”, (Bandar Lampung :www.aura-publishing.com, 2018), hlm.45-46, </w:t>
      </w:r>
      <w:r>
        <w:rPr>
          <w:rFonts w:ascii="Times New Roman" w:hAnsi="Times New Roman" w:cs="Times New Roman"/>
          <w:color w:val="auto"/>
        </w:rPr>
        <w:fldChar w:fldCharType="begin"/>
      </w:r>
      <w:r>
        <w:rPr>
          <w:rFonts w:ascii="Times New Roman" w:hAnsi="Times New Roman" w:cs="Times New Roman"/>
          <w:color w:val="auto"/>
        </w:rPr>
        <w:instrText xml:space="preserve"> HYPERLINK "http://repository.radenintan.ac.id/10893/1/BUKU%20DARAS%20PSIKOLOGI%20KRIMINAL.pdf" </w:instrText>
      </w:r>
      <w:r>
        <w:rPr>
          <w:rFonts w:ascii="Times New Roman" w:hAnsi="Times New Roman" w:cs="Times New Roman"/>
          <w:color w:val="auto"/>
        </w:rPr>
        <w:fldChar w:fldCharType="separate"/>
      </w:r>
      <w:r>
        <w:rPr>
          <w:rStyle w:val="9"/>
          <w:rFonts w:ascii="Times New Roman" w:hAnsi="Times New Roman" w:cs="Times New Roman"/>
          <w:color w:val="auto"/>
        </w:rPr>
        <w:t>http://repository.radenintan.ac.id/10893/1/BUKU%20DARAS%20PSIKOLOGI%20KRIMINAL.pdf</w:t>
      </w:r>
      <w:r>
        <w:rPr>
          <w:rFonts w:ascii="Times New Roman" w:hAnsi="Times New Roman" w:cs="Times New Roman"/>
          <w:color w:val="auto"/>
        </w:rPr>
        <w:fldChar w:fldCharType="end"/>
      </w:r>
      <w:r>
        <w:rPr>
          <w:rFonts w:ascii="Times New Roman" w:hAnsi="Times New Roman" w:cs="Times New Roman"/>
          <w:color w:val="auto"/>
        </w:rPr>
        <w:t xml:space="preserve"> , </w:t>
      </w:r>
      <w:r>
        <w:rPr>
          <w:rFonts w:ascii="Times New Roman" w:hAnsi="Times New Roman" w:cs="Times New Roman"/>
        </w:rPr>
        <w:t>diakses dan didownload pada tanggal 8 Maret 2021 pukul 14.47 wib.</w:t>
      </w:r>
    </w:p>
  </w:footnote>
  <w:footnote w:id="27">
    <w:p>
      <w:pPr>
        <w:pStyle w:val="7"/>
        <w:ind w:firstLine="420" w:firstLineChars="0"/>
        <w:jc w:val="both"/>
        <w:rPr>
          <w:rFonts w:hint="default" w:ascii="Times New Roman" w:hAnsi="Times New Roman" w:cs="Times New Roman"/>
          <w:lang w:val="en-US"/>
        </w:rPr>
      </w:pPr>
      <w:r>
        <w:rPr>
          <w:rStyle w:val="6"/>
          <w:rFonts w:ascii="Times New Roman" w:hAnsi="Times New Roman" w:cs="Times New Roman"/>
        </w:rPr>
        <w:footnoteRef/>
      </w:r>
      <w:r>
        <w:rPr>
          <w:rFonts w:ascii="Times New Roman" w:hAnsi="Times New Roman" w:cs="Times New Roman"/>
        </w:rPr>
        <w:t>Chris Baker,The Sage of Cultural Studies Dictionary, (London : Sage Publication, 2004),  hlm.1</w:t>
      </w:r>
      <w:r>
        <w:rPr>
          <w:rFonts w:hint="default" w:ascii="Times New Roman" w:hAnsi="Times New Roman" w:cs="Times New Roman"/>
          <w:lang w:val="en-US"/>
        </w:rPr>
        <w:t>6</w:t>
      </w:r>
      <w:r>
        <w:rPr>
          <w:rFonts w:ascii="Times New Roman" w:hAnsi="Times New Roman" w:cs="Times New Roman"/>
        </w:rPr>
        <w:t>6</w:t>
      </w:r>
      <w:r>
        <w:rPr>
          <w:rFonts w:hint="default" w:ascii="Times New Roman" w:hAnsi="Times New Roman" w:cs="Times New Roman"/>
          <w:lang w:val="en-US"/>
        </w:rPr>
        <w:t>.</w:t>
      </w:r>
    </w:p>
  </w:footnote>
  <w:footnote w:id="28">
    <w:p>
      <w:pPr>
        <w:keepNext w:val="0"/>
        <w:keepLines w:val="0"/>
        <w:pageBreakBefore w:val="0"/>
        <w:widowControl/>
        <w:shd w:val="clear" w:color="auto" w:fill="FFFFFF"/>
        <w:kinsoku/>
        <w:wordWrap/>
        <w:overflowPunct/>
        <w:topLinePunct w:val="0"/>
        <w:autoSpaceDE/>
        <w:autoSpaceDN/>
        <w:bidi w:val="0"/>
        <w:adjustRightInd/>
        <w:snapToGrid/>
        <w:spacing w:after="0"/>
        <w:ind w:firstLine="418" w:firstLineChars="0"/>
        <w:textAlignment w:val="auto"/>
        <w:rPr>
          <w:rFonts w:hint="default"/>
          <w:lang w:val="en-US"/>
        </w:rPr>
      </w:pPr>
      <w:r>
        <w:rPr>
          <w:rStyle w:val="6"/>
          <w:rFonts w:ascii="Times New Roman" w:hAnsi="Times New Roman"/>
        </w:rPr>
        <w:footnoteRef/>
      </w:r>
      <w:r>
        <w:rPr>
          <w:rFonts w:ascii="Times New Roman" w:hAnsi="Times New Roman" w:eastAsia="Times New Roman"/>
          <w:sz w:val="20"/>
          <w:szCs w:val="20"/>
          <w:lang w:eastAsia="id-ID"/>
        </w:rPr>
        <w:t xml:space="preserve">Asri Budiningsih, Pembelajaran Moral, (Jakarta: PT Rineka Cipta, 2013) hlm. </w:t>
      </w:r>
    </w:p>
  </w:footnote>
  <w:footnote w:id="29">
    <w:p>
      <w:pPr>
        <w:pStyle w:val="7"/>
        <w:ind w:firstLine="420" w:firstLineChars="0"/>
        <w:jc w:val="both"/>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Muhammad Ali dan Muhammad Asror, “Psikologi Remaja: Perkembangan Peserta Didik”, (Jakarta: PT. Bumi Aksara, 2006), hlm.136.</w:t>
      </w:r>
    </w:p>
  </w:footnote>
  <w:footnote w:id="30">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rPr>
          <w:rFonts w:ascii="Times New Roman" w:hAnsi="Times New Roman" w:cs="Times New Roman"/>
        </w:rPr>
      </w:pPr>
      <w:r>
        <w:rPr>
          <w:rStyle w:val="6"/>
          <w:rFonts w:ascii="Times New Roman" w:hAnsi="Times New Roman" w:cs="Times New Roman"/>
        </w:rPr>
        <w:footnoteRef/>
      </w:r>
      <w:r>
        <w:rPr>
          <w:rFonts w:ascii="Times New Roman" w:hAnsi="Times New Roman" w:cs="Times New Roman"/>
        </w:rPr>
        <w:t>Siti Rohmah Nurhayati, “Telaah Kritis Terhadap Teori Perkembangan Moral Lawrence Kohlberg” Jurnal Paradigma, No. 02 Th. I, Juli 2006 � ISSN 1907-297X, hlm.93-104.</w:t>
      </w:r>
    </w:p>
  </w:footnote>
  <w:footnote w:id="31">
    <w:p>
      <w:pPr>
        <w:pStyle w:val="7"/>
        <w:keepNext w:val="0"/>
        <w:keepLines w:val="0"/>
        <w:pageBreakBefore w:val="0"/>
        <w:widowControl/>
        <w:kinsoku/>
        <w:wordWrap/>
        <w:overflowPunct/>
        <w:topLinePunct w:val="0"/>
        <w:autoSpaceDE/>
        <w:autoSpaceDN/>
        <w:bidi w:val="0"/>
        <w:adjustRightInd/>
        <w:snapToGrid/>
        <w:spacing w:after="0"/>
        <w:ind w:firstLine="418" w:firstLineChars="0"/>
        <w:jc w:val="both"/>
        <w:textAlignment w:val="auto"/>
      </w:pPr>
      <w:r>
        <w:rPr>
          <w:rStyle w:val="6"/>
          <w:rFonts w:ascii="Times New Roman" w:hAnsi="Times New Roman" w:cs="Times New Roman"/>
        </w:rPr>
        <w:footnoteRef/>
      </w:r>
      <w:r>
        <w:rPr>
          <w:rFonts w:ascii="Times New Roman" w:hAnsi="Times New Roman" w:cs="Times New Roman"/>
        </w:rPr>
        <w:t>Emma J. Palmer, “</w:t>
      </w:r>
      <w:r>
        <w:rPr>
          <w:rFonts w:ascii="Times New Roman" w:hAnsi="Times New Roman" w:cs="Times New Roman"/>
          <w:i/>
          <w:iCs/>
        </w:rPr>
        <w:t xml:space="preserve">An Overview  of the Relationship Between Moral Reasoning and Offending”, </w:t>
      </w:r>
      <w:r>
        <w:rPr>
          <w:rFonts w:ascii="Times New Roman" w:hAnsi="Times New Roman" w:cs="Times New Roman"/>
        </w:rPr>
        <w:t>Australian Psychologist, Vol.36 Number 3, 2003, hlm.165-174.</w:t>
      </w:r>
    </w:p>
  </w:footnote>
  <w:footnote w:id="32">
    <w:p>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leftChars="0" w:firstLine="480" w:firstLineChars="240"/>
        <w:jc w:val="both"/>
        <w:rPr>
          <w:rFonts w:ascii="Times New Roman" w:hAnsi="Times New Roman" w:eastAsia="Times New Roman"/>
          <w:color w:val="202124"/>
          <w:sz w:val="20"/>
          <w:szCs w:val="20"/>
          <w:lang w:eastAsia="id-ID"/>
        </w:rPr>
      </w:pPr>
      <w:r>
        <w:rPr>
          <w:rStyle w:val="6"/>
          <w:rFonts w:ascii="Times New Roman" w:hAnsi="Times New Roman"/>
          <w:sz w:val="20"/>
          <w:szCs w:val="20"/>
        </w:rPr>
        <w:footnoteRef/>
      </w:r>
      <w:r>
        <w:rPr>
          <w:rFonts w:ascii="Times New Roman" w:hAnsi="Times New Roman"/>
          <w:sz w:val="20"/>
          <w:szCs w:val="20"/>
        </w:rPr>
        <w:t>Fauziah Kahar, Skripsi :“Tinjauan Kriminologis Kejahatan Kekerasan Yang Dilakukan Bersama-Sama Di Muka Umum ( Stusi Kasus Di Kabupaten Soppeng Tahun 2011 s/d Tahun 2014)”, Fakultas Hukum Universitas Hasanuddin, 2016, hlm.24.</w:t>
      </w:r>
    </w:p>
    <w:p>
      <w:pPr>
        <w:pStyle w:val="7"/>
        <w:rPr>
          <w:sz w:val="20"/>
          <w:szCs w:val="20"/>
        </w:rPr>
      </w:pPr>
    </w:p>
  </w:footnote>
  <w:footnote w:id="33">
    <w:p>
      <w:pPr>
        <w:pStyle w:val="7"/>
        <w:ind w:firstLine="420" w:firstLineChars="0"/>
      </w:pPr>
      <w:r>
        <w:rPr>
          <w:rStyle w:val="6"/>
        </w:rPr>
        <w:footnoteRef/>
      </w:r>
      <w:r>
        <w:rPr>
          <w:rFonts w:ascii="Times New Roman" w:hAnsi="Times New Roman" w:cs="Times New Roman"/>
        </w:rPr>
        <w:t>Topo Santoso dan Eva Achjani Zulfa, Op.</w:t>
      </w:r>
      <w:r>
        <w:rPr>
          <w:rFonts w:ascii="Times New Roman" w:hAnsi="Times New Roman" w:cs="Times New Roman"/>
          <w:i/>
          <w:iCs/>
        </w:rPr>
        <w:t xml:space="preserve">Cit, </w:t>
      </w:r>
      <w:r>
        <w:rPr>
          <w:rFonts w:ascii="Times New Roman" w:hAnsi="Times New Roman" w:cs="Times New Roman"/>
        </w:rPr>
        <w:t>hlm. 53-54.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7B7A8B"/>
    <w:multiLevelType w:val="multilevel"/>
    <w:tmpl w:val="1F7B7A8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8E4875"/>
    <w:multiLevelType w:val="multilevel"/>
    <w:tmpl w:val="1F8E487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81062C1"/>
    <w:multiLevelType w:val="multilevel"/>
    <w:tmpl w:val="481062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D55F5E1"/>
    <w:multiLevelType w:val="singleLevel"/>
    <w:tmpl w:val="5D55F5E1"/>
    <w:lvl w:ilvl="0" w:tentative="0">
      <w:start w:val="1"/>
      <w:numFmt w:val="upperLetter"/>
      <w:lvlText w:val="%1."/>
      <w:lvlJc w:val="left"/>
      <w:pPr>
        <w:tabs>
          <w:tab w:val="left" w:pos="425"/>
        </w:tabs>
        <w:ind w:left="425" w:leftChars="0" w:hanging="425" w:firstLineChars="0"/>
      </w:pPr>
      <w:rPr>
        <w:rFonts w:hint="default"/>
      </w:rPr>
    </w:lvl>
  </w:abstractNum>
  <w:abstractNum w:abstractNumId="4">
    <w:nsid w:val="7C3835E4"/>
    <w:multiLevelType w:val="multilevel"/>
    <w:tmpl w:val="7C3835E4"/>
    <w:lvl w:ilvl="0" w:tentative="0">
      <w:start w:val="1"/>
      <w:numFmt w:val="lowerLetter"/>
      <w:lvlText w:val="%1."/>
      <w:lvlJc w:val="center"/>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68"/>
    <w:footnote w:id="69"/>
  </w:footnotePr>
  <w:endnotePr>
    <w:endnote w:id="0"/>
    <w:endnote w:id="1"/>
  </w:endnotePr>
  <w:compat>
    <w:spaceForUL/>
    <w:balanceSingleByteDoubleByteWidth/>
    <w:doNotLeaveBackslashAlone/>
    <w:doNotExpandShiftReturn/>
    <w:adjustLineHeightInTable/>
    <w:doNotBreakWrappedTables/>
    <w:doNotWrapTextWithPunct/>
    <w:doNotUseEastAsianBreakRules/>
    <w:doNotUseIndentAsNumberingTabStop/>
    <w:useAltKinsokuLineBreakRules/>
    <w:compatSetting w:name="compatibilityMode" w:uri="http://schemas.microsoft.com/office/word" w:val="12"/>
  </w:compat>
  <w:rsids>
    <w:rsidRoot w:val="0E6C0B7F"/>
    <w:rsid w:val="003A4C79"/>
    <w:rsid w:val="0049330C"/>
    <w:rsid w:val="004D72D7"/>
    <w:rsid w:val="0069278D"/>
    <w:rsid w:val="006B4B7B"/>
    <w:rsid w:val="00864E28"/>
    <w:rsid w:val="00A334FF"/>
    <w:rsid w:val="00C4634D"/>
    <w:rsid w:val="00CA63CB"/>
    <w:rsid w:val="00E26747"/>
    <w:rsid w:val="00E74864"/>
    <w:rsid w:val="01802A82"/>
    <w:rsid w:val="01D53811"/>
    <w:rsid w:val="029446A4"/>
    <w:rsid w:val="04051527"/>
    <w:rsid w:val="064F5BE9"/>
    <w:rsid w:val="0B74045A"/>
    <w:rsid w:val="0BC72462"/>
    <w:rsid w:val="0E6C0B7F"/>
    <w:rsid w:val="0EF32EFF"/>
    <w:rsid w:val="11445362"/>
    <w:rsid w:val="13722C5A"/>
    <w:rsid w:val="13E36F2F"/>
    <w:rsid w:val="14AE4079"/>
    <w:rsid w:val="1BA33488"/>
    <w:rsid w:val="219F1439"/>
    <w:rsid w:val="22104BF0"/>
    <w:rsid w:val="22752FB1"/>
    <w:rsid w:val="233E5662"/>
    <w:rsid w:val="25CA498C"/>
    <w:rsid w:val="28213C26"/>
    <w:rsid w:val="2B016B83"/>
    <w:rsid w:val="2C904BB0"/>
    <w:rsid w:val="2DDF1ACE"/>
    <w:rsid w:val="2E10009F"/>
    <w:rsid w:val="30542857"/>
    <w:rsid w:val="36261618"/>
    <w:rsid w:val="3DD7265D"/>
    <w:rsid w:val="3E522E57"/>
    <w:rsid w:val="3FB70595"/>
    <w:rsid w:val="41FA190A"/>
    <w:rsid w:val="435F6D9A"/>
    <w:rsid w:val="43AA2C86"/>
    <w:rsid w:val="4917039F"/>
    <w:rsid w:val="49C97A9C"/>
    <w:rsid w:val="4E8D0FEE"/>
    <w:rsid w:val="521B042B"/>
    <w:rsid w:val="52CE1F68"/>
    <w:rsid w:val="53F320CA"/>
    <w:rsid w:val="55DA2111"/>
    <w:rsid w:val="5B9E55DE"/>
    <w:rsid w:val="60033FC9"/>
    <w:rsid w:val="62C52A98"/>
    <w:rsid w:val="64361FDA"/>
    <w:rsid w:val="6468626E"/>
    <w:rsid w:val="6537031E"/>
    <w:rsid w:val="659B47BF"/>
    <w:rsid w:val="65F03692"/>
    <w:rsid w:val="6796587F"/>
    <w:rsid w:val="68806B01"/>
    <w:rsid w:val="688E5E17"/>
    <w:rsid w:val="692E469B"/>
    <w:rsid w:val="6A41608C"/>
    <w:rsid w:val="6CDF702A"/>
    <w:rsid w:val="72D679F5"/>
    <w:rsid w:val="770C25DD"/>
    <w:rsid w:val="791F0D44"/>
    <w:rsid w:val="79EA3E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Line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imes New Roman" w:cstheme="minorBidi"/>
      <w:sz w:val="24"/>
      <w:szCs w:val="24"/>
      <w:lang w:val="en-US" w:eastAsia="en-US" w:bidi="ar-SA"/>
    </w:rPr>
  </w:style>
  <w:style w:type="paragraph" w:styleId="2">
    <w:name w:val="heading 1"/>
    <w:basedOn w:val="1"/>
    <w:next w:val="1"/>
    <w:link w:val="14"/>
    <w:qFormat/>
    <w:uiPriority w:val="9"/>
    <w:pPr>
      <w:spacing w:before="100" w:beforeAutospacing="1" w:after="100" w:afterAutospacing="1" w:line="240" w:lineRule="auto"/>
      <w:outlineLvl w:val="0"/>
    </w:pPr>
    <w:rPr>
      <w:rFonts w:cs="Times New Roman"/>
      <w:b/>
      <w:bCs/>
      <w:kern w:val="36"/>
      <w:sz w:val="48"/>
      <w:szCs w:val="48"/>
    </w:rPr>
  </w:style>
  <w:style w:type="character" w:default="1" w:styleId="3">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5">
    <w:name w:val="footer"/>
    <w:basedOn w:val="1"/>
    <w:qFormat/>
    <w:uiPriority w:val="0"/>
    <w:pPr>
      <w:tabs>
        <w:tab w:val="center" w:pos="4680"/>
        <w:tab w:val="right" w:pos="9360"/>
      </w:tabs>
    </w:pPr>
  </w:style>
  <w:style w:type="character" w:styleId="6">
    <w:name w:val="footnote reference"/>
    <w:basedOn w:val="3"/>
    <w:qFormat/>
    <w:uiPriority w:val="0"/>
    <w:rPr>
      <w:vertAlign w:val="superscript"/>
    </w:rPr>
  </w:style>
  <w:style w:type="paragraph" w:styleId="7">
    <w:name w:val="footnote text"/>
    <w:basedOn w:val="1"/>
    <w:qFormat/>
    <w:uiPriority w:val="0"/>
    <w:rPr>
      <w:sz w:val="20"/>
      <w:szCs w:val="20"/>
    </w:rPr>
  </w:style>
  <w:style w:type="paragraph" w:styleId="8">
    <w:name w:val="header"/>
    <w:basedOn w:val="1"/>
    <w:qFormat/>
    <w:uiPriority w:val="0"/>
    <w:pPr>
      <w:tabs>
        <w:tab w:val="center" w:pos="4680"/>
        <w:tab w:val="right" w:pos="9360"/>
      </w:tabs>
    </w:pPr>
  </w:style>
  <w:style w:type="character" w:styleId="9">
    <w:name w:val="Hyperlink"/>
    <w:basedOn w:val="3"/>
    <w:qFormat/>
    <w:uiPriority w:val="0"/>
    <w:rPr>
      <w:color w:val="0563C1" w:themeColor="hyperlink"/>
      <w:u w:val="single"/>
    </w:rPr>
  </w:style>
  <w:style w:type="paragraph" w:styleId="10">
    <w:name w:val="Normal (Web)"/>
    <w:basedOn w:val="1"/>
    <w:qFormat/>
    <w:uiPriority w:val="0"/>
    <w:pPr>
      <w:spacing w:before="100" w:beforeAutospacing="1" w:after="100" w:afterAutospacing="1"/>
    </w:pPr>
    <w:rPr>
      <w:lang w:val="id-ID" w:eastAsia="id-ID"/>
    </w:rPr>
  </w:style>
  <w:style w:type="paragraph" w:styleId="11">
    <w:name w:val="Title"/>
    <w:basedOn w:val="1"/>
    <w:qFormat/>
    <w:uiPriority w:val="0"/>
    <w:pPr>
      <w:jc w:val="center"/>
    </w:pPr>
    <w:rPr>
      <w:b/>
      <w:bCs/>
      <w:sz w:val="28"/>
      <w:szCs w:val="24"/>
      <w:lang w:val="id-ID"/>
    </w:rPr>
  </w:style>
  <w:style w:type="character" w:customStyle="1" w:styleId="12">
    <w:name w:val="apple-style-span"/>
    <w:basedOn w:val="3"/>
    <w:qFormat/>
    <w:uiPriority w:val="0"/>
  </w:style>
  <w:style w:type="paragraph" w:customStyle="1" w:styleId="13">
    <w:name w:val="_Style 2"/>
    <w:basedOn w:val="1"/>
    <w:qFormat/>
    <w:uiPriority w:val="34"/>
    <w:pPr>
      <w:spacing w:before="100" w:beforeAutospacing="1" w:after="100" w:afterAutospacing="1"/>
    </w:pPr>
    <w:rPr>
      <w:lang w:val="id-ID" w:eastAsia="id-ID"/>
    </w:rPr>
  </w:style>
  <w:style w:type="character" w:customStyle="1" w:styleId="14">
    <w:name w:val="Heading 1 Char"/>
    <w:basedOn w:val="3"/>
    <w:link w:val="2"/>
    <w:qFormat/>
    <w:uiPriority w:val="9"/>
    <w:rPr>
      <w:rFonts w:eastAsia="Times New Roman"/>
      <w:b/>
      <w:bCs/>
      <w:kern w:val="36"/>
      <w:sz w:val="48"/>
      <w:szCs w:val="48"/>
    </w:rPr>
  </w:style>
  <w:style w:type="paragraph" w:styleId="15">
    <w:name w:val="List Paragraph"/>
    <w:basedOn w:val="1"/>
    <w:qFormat/>
    <w:uiPriority w:val="34"/>
    <w:pPr>
      <w:spacing w:after="200" w:line="276" w:lineRule="auto"/>
      <w:ind w:left="720"/>
      <w:contextualSpacing/>
    </w:pPr>
    <w:rPr>
      <w:rFonts w:ascii="Calibri" w:hAnsi="Calibri"/>
      <w:sz w:val="22"/>
      <w:szCs w:val="22"/>
      <w:lang w:val="en-GB" w:eastAsia="en-G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0"/>
    <customShpInfo spid="_x0000_s1027"/>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A7D8B6-B63A-4087-BF51-714DF4395CCF}">
  <ds:schemaRefs/>
</ds:datastoreItem>
</file>

<file path=docProps/app.xml><?xml version="1.0" encoding="utf-8"?>
<Properties xmlns="http://schemas.openxmlformats.org/officeDocument/2006/extended-properties" xmlns:vt="http://schemas.openxmlformats.org/officeDocument/2006/docPropsVTypes">
  <Template>Normal</Template>
  <Pages>18</Pages>
  <Words>5047</Words>
  <Characters>28768</Characters>
  <Lines>239</Lines>
  <Paragraphs>67</Paragraphs>
  <TotalTime>1</TotalTime>
  <ScaleCrop>false</ScaleCrop>
  <LinksUpToDate>false</LinksUpToDate>
  <CharactersWithSpaces>33748</CharactersWithSpaces>
  <Application>WPS Office_11.2.0.11029_F1E327BC-269C-435d-A152-05C5408002CA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2019-05-03T15:13:00Z</dcterms:created>
  <dc:creator>User</dc:creator>
  <cp:lastModifiedBy>lenovo</cp:lastModifiedBy>
  <dcterms:modified xsi:type="dcterms:W3CDTF">2022-03-30T06:37:09Z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21DA500CA64248D4BF790229A0FBDAB1</vt:lpwstr>
  </property>
</Properties>
</file>