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F59" w:rsidRDefault="00B479CB" w:rsidP="001776C4">
      <w:pPr>
        <w:spacing w:after="0" w:line="240" w:lineRule="auto"/>
        <w:jc w:val="center"/>
        <w:rPr>
          <w:rFonts w:ascii="Times New Roman" w:hAnsi="Times New Roman" w:cs="Times New Roman"/>
          <w:b/>
        </w:rPr>
      </w:pPr>
      <w:r w:rsidRPr="00AA3E1F">
        <w:rPr>
          <w:rFonts w:ascii="Times New Roman" w:hAnsi="Times New Roman" w:cs="Times New Roman"/>
          <w:b/>
        </w:rPr>
        <w:t xml:space="preserve">KORELASI </w:t>
      </w:r>
      <w:r w:rsidR="008E173B" w:rsidRPr="00AA3E1F">
        <w:rPr>
          <w:rFonts w:ascii="Times New Roman" w:hAnsi="Times New Roman" w:cs="Times New Roman"/>
          <w:b/>
        </w:rPr>
        <w:t xml:space="preserve">STRES DAN </w:t>
      </w:r>
      <w:proofErr w:type="spellStart"/>
      <w:r w:rsidR="00671F8D" w:rsidRPr="00AA3E1F">
        <w:rPr>
          <w:rFonts w:ascii="Times New Roman" w:hAnsi="Times New Roman" w:cs="Times New Roman"/>
          <w:b/>
          <w:lang w:val="en-US"/>
        </w:rPr>
        <w:t>AKTIVITAS</w:t>
      </w:r>
      <w:proofErr w:type="spellEnd"/>
      <w:r w:rsidR="00671F8D" w:rsidRPr="00AA3E1F">
        <w:rPr>
          <w:rFonts w:ascii="Times New Roman" w:hAnsi="Times New Roman" w:cs="Times New Roman"/>
          <w:b/>
          <w:lang w:val="en-US"/>
        </w:rPr>
        <w:t xml:space="preserve"> </w:t>
      </w:r>
      <w:proofErr w:type="spellStart"/>
      <w:r w:rsidR="00671F8D" w:rsidRPr="00AA3E1F">
        <w:rPr>
          <w:rFonts w:ascii="Times New Roman" w:hAnsi="Times New Roman" w:cs="Times New Roman"/>
          <w:b/>
          <w:lang w:val="en-US"/>
        </w:rPr>
        <w:t>FISIK</w:t>
      </w:r>
      <w:proofErr w:type="spellEnd"/>
      <w:r w:rsidR="00671F8D" w:rsidRPr="00AA3E1F">
        <w:rPr>
          <w:rFonts w:ascii="Times New Roman" w:hAnsi="Times New Roman" w:cs="Times New Roman"/>
          <w:b/>
          <w:lang w:val="en-US"/>
        </w:rPr>
        <w:t xml:space="preserve"> </w:t>
      </w:r>
      <w:proofErr w:type="spellStart"/>
      <w:r w:rsidR="00671F8D" w:rsidRPr="00AA3E1F">
        <w:rPr>
          <w:rFonts w:ascii="Times New Roman" w:hAnsi="Times New Roman" w:cs="Times New Roman"/>
          <w:b/>
          <w:lang w:val="en-US"/>
        </w:rPr>
        <w:t>DENGAN</w:t>
      </w:r>
      <w:proofErr w:type="spellEnd"/>
      <w:r w:rsidR="00671F8D" w:rsidRPr="00AA3E1F">
        <w:rPr>
          <w:rFonts w:ascii="Times New Roman" w:hAnsi="Times New Roman" w:cs="Times New Roman"/>
          <w:b/>
          <w:lang w:val="en-US"/>
        </w:rPr>
        <w:t xml:space="preserve"> </w:t>
      </w:r>
      <w:proofErr w:type="spellStart"/>
      <w:r w:rsidR="00671F8D" w:rsidRPr="00AA3E1F">
        <w:rPr>
          <w:rFonts w:ascii="Times New Roman" w:hAnsi="Times New Roman" w:cs="Times New Roman"/>
          <w:b/>
          <w:lang w:val="en-US"/>
        </w:rPr>
        <w:t>TEKANAN</w:t>
      </w:r>
      <w:proofErr w:type="spellEnd"/>
      <w:r w:rsidR="00671F8D" w:rsidRPr="00AA3E1F">
        <w:rPr>
          <w:rFonts w:ascii="Times New Roman" w:hAnsi="Times New Roman" w:cs="Times New Roman"/>
          <w:b/>
          <w:lang w:val="en-US"/>
        </w:rPr>
        <w:t xml:space="preserve"> </w:t>
      </w:r>
      <w:proofErr w:type="spellStart"/>
      <w:r w:rsidR="00671F8D" w:rsidRPr="00AA3E1F">
        <w:rPr>
          <w:rFonts w:ascii="Times New Roman" w:hAnsi="Times New Roman" w:cs="Times New Roman"/>
          <w:b/>
          <w:lang w:val="en-US"/>
        </w:rPr>
        <w:t>DARAH</w:t>
      </w:r>
      <w:proofErr w:type="spellEnd"/>
      <w:r w:rsidR="00671F8D" w:rsidRPr="00AA3E1F">
        <w:rPr>
          <w:rFonts w:ascii="Times New Roman" w:hAnsi="Times New Roman" w:cs="Times New Roman"/>
          <w:b/>
          <w:lang w:val="en-US"/>
        </w:rPr>
        <w:t xml:space="preserve"> </w:t>
      </w:r>
      <w:proofErr w:type="spellStart"/>
      <w:r w:rsidR="00671F8D" w:rsidRPr="00AA3E1F">
        <w:rPr>
          <w:rFonts w:ascii="Times New Roman" w:hAnsi="Times New Roman" w:cs="Times New Roman"/>
          <w:b/>
          <w:lang w:val="en-US"/>
        </w:rPr>
        <w:t>PADA</w:t>
      </w:r>
      <w:proofErr w:type="spellEnd"/>
      <w:r w:rsidR="00671F8D" w:rsidRPr="00AA3E1F">
        <w:rPr>
          <w:rFonts w:ascii="Times New Roman" w:hAnsi="Times New Roman" w:cs="Times New Roman"/>
          <w:b/>
          <w:lang w:val="en-US"/>
        </w:rPr>
        <w:t xml:space="preserve"> </w:t>
      </w:r>
      <w:proofErr w:type="spellStart"/>
      <w:r w:rsidR="00671F8D" w:rsidRPr="00AA3E1F">
        <w:rPr>
          <w:rFonts w:ascii="Times New Roman" w:hAnsi="Times New Roman" w:cs="Times New Roman"/>
          <w:b/>
          <w:lang w:val="en-US"/>
        </w:rPr>
        <w:t>PENDERITA</w:t>
      </w:r>
      <w:proofErr w:type="spellEnd"/>
      <w:r w:rsidR="00671F8D" w:rsidRPr="00AA3E1F">
        <w:rPr>
          <w:rFonts w:ascii="Times New Roman" w:hAnsi="Times New Roman" w:cs="Times New Roman"/>
          <w:b/>
          <w:lang w:val="en-US"/>
        </w:rPr>
        <w:t xml:space="preserve">  </w:t>
      </w:r>
      <w:proofErr w:type="spellStart"/>
      <w:r w:rsidR="00671F8D" w:rsidRPr="00AA3E1F">
        <w:rPr>
          <w:rFonts w:ascii="Times New Roman" w:hAnsi="Times New Roman" w:cs="Times New Roman"/>
          <w:b/>
          <w:lang w:val="en-US"/>
        </w:rPr>
        <w:t>HIPERTENSI</w:t>
      </w:r>
      <w:proofErr w:type="spellEnd"/>
      <w:r w:rsidR="00671F8D" w:rsidRPr="00AA3E1F">
        <w:rPr>
          <w:rFonts w:ascii="Times New Roman" w:hAnsi="Times New Roman" w:cs="Times New Roman"/>
          <w:b/>
          <w:lang w:val="en-US"/>
        </w:rPr>
        <w:t xml:space="preserve"> </w:t>
      </w:r>
      <w:proofErr w:type="spellStart"/>
      <w:r w:rsidR="00671F8D" w:rsidRPr="00AA3E1F">
        <w:rPr>
          <w:rFonts w:ascii="Times New Roman" w:hAnsi="Times New Roman" w:cs="Times New Roman"/>
          <w:b/>
          <w:lang w:val="en-US"/>
        </w:rPr>
        <w:t>ESSENSIAL</w:t>
      </w:r>
      <w:proofErr w:type="spellEnd"/>
      <w:r w:rsidR="00671F8D" w:rsidRPr="00AA3E1F">
        <w:rPr>
          <w:rFonts w:ascii="Times New Roman" w:hAnsi="Times New Roman" w:cs="Times New Roman"/>
          <w:b/>
          <w:lang w:val="en-US"/>
        </w:rPr>
        <w:t xml:space="preserve"> </w:t>
      </w:r>
    </w:p>
    <w:p w:rsidR="00757F59" w:rsidRPr="00757F59" w:rsidRDefault="00757F59" w:rsidP="001776C4">
      <w:pPr>
        <w:spacing w:after="0" w:line="240" w:lineRule="auto"/>
        <w:jc w:val="center"/>
        <w:rPr>
          <w:rFonts w:ascii="Times New Roman" w:hAnsi="Times New Roman" w:cs="Times New Roman"/>
          <w:b/>
        </w:rPr>
      </w:pPr>
    </w:p>
    <w:p w:rsidR="00671F8D" w:rsidRPr="00AA3E1F" w:rsidRDefault="00671F8D" w:rsidP="001776C4">
      <w:pPr>
        <w:spacing w:after="0" w:line="240" w:lineRule="auto"/>
        <w:contextualSpacing/>
        <w:jc w:val="center"/>
        <w:rPr>
          <w:rFonts w:ascii="Times New Roman" w:hAnsi="Times New Roman" w:cs="Times New Roman"/>
          <w:b/>
          <w:vertAlign w:val="superscript"/>
        </w:rPr>
      </w:pPr>
      <w:r w:rsidRPr="00AA3E1F">
        <w:rPr>
          <w:rFonts w:ascii="Times New Roman" w:hAnsi="Times New Roman" w:cs="Times New Roman"/>
          <w:b/>
        </w:rPr>
        <w:t xml:space="preserve">Miko Eka Putri </w:t>
      </w:r>
    </w:p>
    <w:p w:rsidR="00671F8D" w:rsidRPr="00757F59" w:rsidRDefault="00671F8D" w:rsidP="001776C4">
      <w:pPr>
        <w:spacing w:after="0" w:line="240" w:lineRule="auto"/>
        <w:contextualSpacing/>
        <w:jc w:val="center"/>
        <w:rPr>
          <w:rFonts w:ascii="Times New Roman" w:hAnsi="Times New Roman" w:cs="Times New Roman"/>
          <w:i/>
          <w:vertAlign w:val="superscript"/>
        </w:rPr>
      </w:pPr>
      <w:r w:rsidRPr="00757F59">
        <w:rPr>
          <w:rFonts w:ascii="Times New Roman" w:hAnsi="Times New Roman" w:cs="Times New Roman"/>
          <w:i/>
        </w:rPr>
        <w:t>Program Studi S1 Keperawatan STIKBA</w:t>
      </w:r>
    </w:p>
    <w:p w:rsidR="00671F8D" w:rsidRDefault="00671F8D" w:rsidP="001776C4">
      <w:pPr>
        <w:spacing w:after="0" w:line="240" w:lineRule="auto"/>
        <w:contextualSpacing/>
        <w:jc w:val="center"/>
        <w:rPr>
          <w:rStyle w:val="Hyperlink"/>
          <w:rFonts w:ascii="Times New Roman" w:hAnsi="Times New Roman" w:cs="Times New Roman"/>
          <w:i/>
        </w:rPr>
      </w:pPr>
      <w:r w:rsidRPr="00AA3E1F">
        <w:rPr>
          <w:rFonts w:ascii="Times New Roman" w:hAnsi="Times New Roman" w:cs="Times New Roman"/>
          <w:i/>
        </w:rPr>
        <w:t xml:space="preserve">Email : </w:t>
      </w:r>
      <w:r w:rsidR="00644F4D" w:rsidRPr="00AA3E1F">
        <w:fldChar w:fldCharType="begin"/>
      </w:r>
      <w:r w:rsidR="00644F4D" w:rsidRPr="00AA3E1F">
        <w:rPr>
          <w:rFonts w:ascii="Times New Roman" w:hAnsi="Times New Roman" w:cs="Times New Roman"/>
        </w:rPr>
        <w:instrText xml:space="preserve"> HYPERLINK "mailto:putri29iwan@gmail.com" </w:instrText>
      </w:r>
      <w:r w:rsidR="00644F4D" w:rsidRPr="00AA3E1F">
        <w:fldChar w:fldCharType="separate"/>
      </w:r>
      <w:r w:rsidR="00B479CB" w:rsidRPr="00AA3E1F">
        <w:rPr>
          <w:rStyle w:val="Hyperlink"/>
          <w:rFonts w:ascii="Times New Roman" w:hAnsi="Times New Roman" w:cs="Times New Roman"/>
          <w:i/>
        </w:rPr>
        <w:t>putri29iwan@gmail.com</w:t>
      </w:r>
      <w:r w:rsidR="00644F4D" w:rsidRPr="00AA3E1F">
        <w:rPr>
          <w:rStyle w:val="Hyperlink"/>
          <w:rFonts w:ascii="Times New Roman" w:hAnsi="Times New Roman" w:cs="Times New Roman"/>
          <w:i/>
        </w:rPr>
        <w:fldChar w:fldCharType="end"/>
      </w:r>
    </w:p>
    <w:p w:rsidR="00992CE7" w:rsidRPr="00992CE7" w:rsidRDefault="00992CE7" w:rsidP="001776C4">
      <w:pPr>
        <w:spacing w:after="0" w:line="240" w:lineRule="auto"/>
        <w:contextualSpacing/>
        <w:jc w:val="center"/>
        <w:rPr>
          <w:rFonts w:ascii="Times New Roman" w:hAnsi="Times New Roman" w:cs="Times New Roman"/>
        </w:rPr>
      </w:pPr>
    </w:p>
    <w:p w:rsidR="00671F8D" w:rsidRPr="00757F59" w:rsidRDefault="00757F59" w:rsidP="00757F59">
      <w:pPr>
        <w:spacing w:after="0" w:line="240" w:lineRule="auto"/>
        <w:contextualSpacing/>
        <w:rPr>
          <w:rFonts w:ascii="Times New Roman" w:hAnsi="Times New Roman" w:cs="Times New Roman"/>
          <w:b/>
          <w:i/>
        </w:rPr>
      </w:pPr>
      <w:r>
        <w:rPr>
          <w:rFonts w:ascii="Times New Roman" w:hAnsi="Times New Roman" w:cs="Times New Roman"/>
          <w:b/>
          <w:i/>
        </w:rPr>
        <w:t>ABSTRACT</w:t>
      </w:r>
    </w:p>
    <w:p w:rsidR="00F52256" w:rsidRPr="00AA3E1F" w:rsidRDefault="00F52256" w:rsidP="001776C4">
      <w:pPr>
        <w:spacing w:after="0" w:line="240" w:lineRule="auto"/>
        <w:contextualSpacing/>
        <w:jc w:val="both"/>
        <w:rPr>
          <w:rStyle w:val="shorttext"/>
          <w:rFonts w:ascii="Times New Roman" w:hAnsi="Times New Roman" w:cs="Times New Roman"/>
        </w:rPr>
      </w:pPr>
      <w:r w:rsidRPr="00AA3E1F">
        <w:rPr>
          <w:rStyle w:val="shorttext"/>
          <w:rFonts w:ascii="Times New Roman" w:hAnsi="Times New Roman" w:cs="Times New Roman"/>
        </w:rPr>
        <w:t>Hypertension is a global health problem. The prevalence of hypertension in Indonesia is 26.5% and there have been 9.4 million people out of 1 billion people in the world die from cardiovascular disorder</w:t>
      </w:r>
      <w:bookmarkStart w:id="0" w:name="_GoBack"/>
      <w:bookmarkEnd w:id="0"/>
      <w:r w:rsidRPr="00AA3E1F">
        <w:rPr>
          <w:rStyle w:val="shorttext"/>
          <w:rFonts w:ascii="Times New Roman" w:hAnsi="Times New Roman" w:cs="Times New Roman"/>
        </w:rPr>
        <w:t>s. Data from the Jambi Provincial Health Office shows that hypertension ranks 2nd out of the 5 biggest diseases in Jambi. factors that affect blood pressure such as; age, stress, ethnicity, gender, daily variation, medication, activity, weight, and smoking. The purpose of this study was to determine the correlation between stress and physical activity with blood pressure. The method of this research is in essential hypertensive patients in the Working Area of ​​Talang Bakung Health Center, Jambi City. This research is a quantitative study with a cross sectional approach. The study was conducted on 1 - 11 August 2018 with a sample of 41 people, purposive sampling technique. Data collection is done using guided interviews using a questionnaire. The results of the study were analyzed using the chi square test. The results showed that the majority of respondents 35 (85.4%) experienced hypertension, some respondents 24 (58.5%) experienced stress and most 26 (63.4%) respondents had heavy physical activity. The results of statistical tests were obtained (p-value 0.003 &amp; 0.018) p-value &lt;0.05, meaning that there was a significant relationship between stress and physical activity with blood pressure in essential hypertensive patients. The conclusion of the study is that, as severe as stress is deep in patients with hypertension, the higher the blood pressure and the more severe physical activity carried out will cause an increase in blood pressure. It is expected that nurses can provide health education to people with hypertension in order to avoid stress and reduce physical activity so there is no increase in blood pressure</w:t>
      </w:r>
    </w:p>
    <w:p w:rsidR="003B1D95" w:rsidRDefault="003B1D95" w:rsidP="001776C4">
      <w:pPr>
        <w:spacing w:after="0" w:line="240" w:lineRule="auto"/>
        <w:contextualSpacing/>
        <w:rPr>
          <w:rStyle w:val="shorttext"/>
          <w:rFonts w:ascii="Times New Roman" w:hAnsi="Times New Roman" w:cs="Times New Roman"/>
          <w:i/>
        </w:rPr>
      </w:pPr>
      <w:r w:rsidRPr="00AA3E1F">
        <w:rPr>
          <w:rStyle w:val="shorttext"/>
          <w:rFonts w:ascii="Times New Roman" w:hAnsi="Times New Roman" w:cs="Times New Roman"/>
          <w:b/>
        </w:rPr>
        <w:t>Key words</w:t>
      </w:r>
      <w:r w:rsidRPr="00AA3E1F">
        <w:rPr>
          <w:rStyle w:val="shorttext"/>
          <w:rFonts w:ascii="Times New Roman" w:hAnsi="Times New Roman" w:cs="Times New Roman"/>
        </w:rPr>
        <w:t xml:space="preserve">: </w:t>
      </w:r>
      <w:r w:rsidRPr="00AA3E1F">
        <w:rPr>
          <w:rStyle w:val="shorttext"/>
          <w:rFonts w:ascii="Times New Roman" w:hAnsi="Times New Roman" w:cs="Times New Roman"/>
          <w:i/>
        </w:rPr>
        <w:t>Stress, Physical Activity, Blood Pressure</w:t>
      </w:r>
    </w:p>
    <w:p w:rsidR="00757F59" w:rsidRDefault="00757F59" w:rsidP="00757F59">
      <w:pPr>
        <w:spacing w:after="0" w:line="240" w:lineRule="auto"/>
        <w:contextualSpacing/>
        <w:jc w:val="center"/>
        <w:rPr>
          <w:rStyle w:val="shorttext"/>
          <w:rFonts w:ascii="Times New Roman" w:hAnsi="Times New Roman" w:cs="Times New Roman"/>
          <w:i/>
        </w:rPr>
      </w:pPr>
    </w:p>
    <w:p w:rsidR="00204857" w:rsidRPr="00AA3E1F" w:rsidRDefault="00204857" w:rsidP="001776C4">
      <w:pPr>
        <w:spacing w:after="0" w:line="240" w:lineRule="auto"/>
        <w:jc w:val="both"/>
        <w:rPr>
          <w:rFonts w:ascii="Times New Roman" w:hAnsi="Times New Roman" w:cs="Times New Roman"/>
          <w:b/>
        </w:rPr>
        <w:sectPr w:rsidR="00204857" w:rsidRPr="00AA3E1F" w:rsidSect="00671F8D">
          <w:pgSz w:w="11906" w:h="16838"/>
          <w:pgMar w:top="2268" w:right="1701" w:bottom="1701" w:left="2268" w:header="709" w:footer="709" w:gutter="0"/>
          <w:cols w:space="708"/>
          <w:docGrid w:linePitch="360"/>
        </w:sectPr>
      </w:pPr>
    </w:p>
    <w:p w:rsidR="003B1D95" w:rsidRPr="00AA3E1F" w:rsidRDefault="003B1D95" w:rsidP="001776C4">
      <w:pPr>
        <w:spacing w:after="0" w:line="240" w:lineRule="auto"/>
        <w:jc w:val="both"/>
        <w:rPr>
          <w:rFonts w:ascii="Times New Roman" w:hAnsi="Times New Roman" w:cs="Times New Roman"/>
          <w:b/>
        </w:rPr>
      </w:pPr>
      <w:r w:rsidRPr="00AA3E1F">
        <w:rPr>
          <w:rFonts w:ascii="Times New Roman" w:hAnsi="Times New Roman" w:cs="Times New Roman"/>
          <w:b/>
        </w:rPr>
        <w:lastRenderedPageBreak/>
        <w:t>PENDAHULUAN</w:t>
      </w:r>
    </w:p>
    <w:p w:rsidR="003B1D95" w:rsidRPr="00AA3E1F" w:rsidRDefault="003B1D95" w:rsidP="001776C4">
      <w:pPr>
        <w:spacing w:after="0" w:line="240" w:lineRule="auto"/>
        <w:ind w:firstLine="284"/>
        <w:jc w:val="both"/>
        <w:rPr>
          <w:rFonts w:ascii="Times New Roman" w:hAnsi="Times New Roman" w:cs="Times New Roman"/>
        </w:rPr>
      </w:pPr>
      <w:proofErr w:type="spellStart"/>
      <w:proofErr w:type="gramStart"/>
      <w:r w:rsidRPr="00AA3E1F">
        <w:rPr>
          <w:rFonts w:ascii="Times New Roman" w:hAnsi="Times New Roman" w:cs="Times New Roman"/>
          <w:lang w:val="en-US"/>
        </w:rPr>
        <w:t>Hipertensi</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merupakan</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peningkatan</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tekanan</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darah</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sistolik</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lebih</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dari</w:t>
      </w:r>
      <w:proofErr w:type="spellEnd"/>
      <w:r w:rsidRPr="00AA3E1F">
        <w:rPr>
          <w:rFonts w:ascii="Times New Roman" w:hAnsi="Times New Roman" w:cs="Times New Roman"/>
          <w:lang w:val="en-US"/>
        </w:rPr>
        <w:t xml:space="preserve"> 140 mmHg </w:t>
      </w:r>
      <w:proofErr w:type="spellStart"/>
      <w:r w:rsidRPr="00AA3E1F">
        <w:rPr>
          <w:rFonts w:ascii="Times New Roman" w:hAnsi="Times New Roman" w:cs="Times New Roman"/>
          <w:lang w:val="en-US"/>
        </w:rPr>
        <w:t>dan</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tekanan</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diastolik</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lebih</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dari</w:t>
      </w:r>
      <w:proofErr w:type="spellEnd"/>
      <w:r w:rsidRPr="00AA3E1F">
        <w:rPr>
          <w:rFonts w:ascii="Times New Roman" w:hAnsi="Times New Roman" w:cs="Times New Roman"/>
          <w:lang w:val="en-US"/>
        </w:rPr>
        <w:t xml:space="preserve"> 90 mmHg (Brunner &amp; </w:t>
      </w:r>
      <w:proofErr w:type="spellStart"/>
      <w:r w:rsidRPr="00AA3E1F">
        <w:rPr>
          <w:rFonts w:ascii="Times New Roman" w:hAnsi="Times New Roman" w:cs="Times New Roman"/>
          <w:lang w:val="en-US"/>
        </w:rPr>
        <w:t>Suddarth</w:t>
      </w:r>
      <w:proofErr w:type="spellEnd"/>
      <w:r w:rsidRPr="00AA3E1F">
        <w:rPr>
          <w:rFonts w:ascii="Times New Roman" w:hAnsi="Times New Roman" w:cs="Times New Roman"/>
          <w:lang w:val="en-US"/>
        </w:rPr>
        <w:t>, 2013).</w:t>
      </w:r>
      <w:proofErr w:type="gramEnd"/>
      <w:r w:rsidRPr="00AA3E1F">
        <w:rPr>
          <w:rFonts w:ascii="Times New Roman" w:hAnsi="Times New Roman" w:cs="Times New Roman"/>
          <w:lang w:val="en-US"/>
        </w:rPr>
        <w:t xml:space="preserve"> </w:t>
      </w:r>
      <w:r w:rsidRPr="00AA3E1F">
        <w:rPr>
          <w:rFonts w:ascii="Times New Roman" w:hAnsi="Times New Roman" w:cs="Times New Roman"/>
        </w:rPr>
        <w:t>Menurut WHO (2014), Hipertensi adalah tekanan darah sistole ≥ 140 mmHg dan tekanan darah diastole ≥ 90 mmHg.</w:t>
      </w:r>
    </w:p>
    <w:p w:rsidR="0032456A" w:rsidRPr="00AA3E1F" w:rsidRDefault="003B1D95" w:rsidP="001776C4">
      <w:pPr>
        <w:spacing w:after="0" w:line="240" w:lineRule="auto"/>
        <w:ind w:firstLine="284"/>
        <w:jc w:val="both"/>
        <w:rPr>
          <w:rFonts w:ascii="Times New Roman" w:hAnsi="Times New Roman" w:cs="Times New Roman"/>
        </w:rPr>
      </w:pPr>
      <w:r w:rsidRPr="00AA3E1F">
        <w:rPr>
          <w:rFonts w:ascii="Times New Roman" w:hAnsi="Times New Roman" w:cs="Times New Roman"/>
        </w:rPr>
        <w:t xml:space="preserve">Berdasarkan data dari </w:t>
      </w:r>
      <w:r w:rsidRPr="00AA3E1F">
        <w:rPr>
          <w:rFonts w:ascii="Times New Roman" w:hAnsi="Times New Roman" w:cs="Times New Roman"/>
          <w:i/>
        </w:rPr>
        <w:t>World Health Organization</w:t>
      </w:r>
      <w:r w:rsidRPr="00AA3E1F">
        <w:rPr>
          <w:rFonts w:ascii="Times New Roman" w:hAnsi="Times New Roman" w:cs="Times New Roman"/>
        </w:rPr>
        <w:t xml:space="preserve"> (WHO) tahun 2013 diketahui bahwa hipertensi sering menimbulkan penyakit kardiovaskuler, ginjal dan stroke. Telah terdapat 9,4 juta orang dari 1 milyar orang didunia meninggal akibat gangguan kardiovaskuler. Prevalensi hipertensi masih tergolong tinggi, di negara maju </w:t>
      </w:r>
      <w:r w:rsidRPr="00AA3E1F">
        <w:rPr>
          <w:rFonts w:ascii="Times New Roman" w:hAnsi="Times New Roman" w:cs="Times New Roman"/>
        </w:rPr>
        <w:lastRenderedPageBreak/>
        <w:t>prevalensi hiperensi sebesar 35% dari populasi dewasa dan di negara berkembang prevalensi hipertensi sebesar 40% dari populasi dewasa.</w:t>
      </w:r>
    </w:p>
    <w:p w:rsidR="0032456A" w:rsidRPr="00AA3E1F" w:rsidRDefault="00F52256" w:rsidP="001776C4">
      <w:pPr>
        <w:spacing w:after="0" w:line="240" w:lineRule="auto"/>
        <w:ind w:firstLine="284"/>
        <w:jc w:val="both"/>
        <w:rPr>
          <w:rFonts w:ascii="Times New Roman" w:hAnsi="Times New Roman" w:cs="Times New Roman"/>
        </w:rPr>
      </w:pPr>
      <w:r w:rsidRPr="00AA3E1F">
        <w:rPr>
          <w:rFonts w:ascii="Times New Roman" w:hAnsi="Times New Roman" w:cs="Times New Roman"/>
        </w:rPr>
        <w:t xml:space="preserve">Data Penderita Hipertensi di </w:t>
      </w:r>
      <w:r w:rsidR="0032456A" w:rsidRPr="00AA3E1F">
        <w:rPr>
          <w:rFonts w:ascii="Times New Roman" w:hAnsi="Times New Roman" w:cs="Times New Roman"/>
        </w:rPr>
        <w:t xml:space="preserve"> Indonesia yang didapat melalui pengukuran pada umur &gt; 18 tahun sebesar 25,8 %, tertinggi dibangka Belitung (30,9%), Kalimantan (30,8%), Kalimantan Timur (29,6%) dan Jawa Barat (29,4%). Hipertensi terlihat meningkat dengan bertambahnya umur dan hipertensi pada perempuan lebih cenderung lebih tinggi dari pada laki-laki (Riskesdas, 2013).</w:t>
      </w:r>
    </w:p>
    <w:p w:rsidR="0032456A" w:rsidRPr="00AA3E1F" w:rsidRDefault="0032456A" w:rsidP="001776C4">
      <w:pPr>
        <w:spacing w:after="0" w:line="240" w:lineRule="auto"/>
        <w:ind w:firstLine="284"/>
        <w:jc w:val="both"/>
        <w:rPr>
          <w:rFonts w:ascii="Times New Roman" w:hAnsi="Times New Roman" w:cs="Times New Roman"/>
        </w:rPr>
      </w:pPr>
      <w:r w:rsidRPr="00AA3E1F">
        <w:rPr>
          <w:rFonts w:ascii="Times New Roman" w:hAnsi="Times New Roman" w:cs="Times New Roman"/>
        </w:rPr>
        <w:t xml:space="preserve">Hipertensi Essensial sampai saat ini penyebabnya belum diketahui dengan jelas. Namun, bisa dilihat dari faktor </w:t>
      </w:r>
      <w:r w:rsidRPr="00AA3E1F">
        <w:rPr>
          <w:rFonts w:ascii="Times New Roman" w:hAnsi="Times New Roman" w:cs="Times New Roman"/>
        </w:rPr>
        <w:lastRenderedPageBreak/>
        <w:t>yang mempengaruhi tekanan darah seperti; usia, stress, etnik, jenis kelamin, variasi harian, obat-obatan, aktivitas, berat badan, dan merokok ( Kozier,et al, 2010). Faktor yang mempengaruhi tekanan darah salah satunya adalah aktivitas fisik.</w:t>
      </w:r>
    </w:p>
    <w:p w:rsidR="0032456A" w:rsidRPr="00AA3E1F" w:rsidRDefault="00BF71E8" w:rsidP="001776C4">
      <w:pPr>
        <w:spacing w:after="0" w:line="240" w:lineRule="auto"/>
        <w:ind w:firstLine="284"/>
        <w:jc w:val="both"/>
        <w:rPr>
          <w:rFonts w:ascii="Times New Roman" w:hAnsi="Times New Roman" w:cs="Times New Roman"/>
        </w:rPr>
      </w:pPr>
      <w:r w:rsidRPr="00AA3E1F">
        <w:rPr>
          <w:rFonts w:ascii="Times New Roman" w:hAnsi="Times New Roman" w:cs="Times New Roman"/>
        </w:rPr>
        <w:t>Menurut Riskesdas (2013) menunjukkan bahwa 48,2% penduduk Indonesia kurang melakukan aktivitas fisik. Aktivitas fisik merupakan suatu kegiatan yang membutuhkan gerakan dan mengeluarkan energi. Aktivitas fisik memiliki banyak manfaat bagi kesehatan tubuh kita antaranya yaitu : untuk mengontrol tekanan darah, meningkatkan kapasitas jantung dan paru-paru, membantu menurunkan risiko penyakit serebrovaskular, memperbaiki mood, meningkatkan kapasitas kerja otot, meningkatkan imunitas, dan Membantu memperlambat penurunan densitas tulang.</w:t>
      </w:r>
    </w:p>
    <w:p w:rsidR="00BF71E8" w:rsidRPr="00AA3E1F" w:rsidRDefault="00BF71E8" w:rsidP="001776C4">
      <w:pPr>
        <w:spacing w:after="0" w:line="240" w:lineRule="auto"/>
        <w:ind w:firstLine="284"/>
        <w:jc w:val="both"/>
        <w:rPr>
          <w:rFonts w:ascii="Times New Roman" w:hAnsi="Times New Roman" w:cs="Times New Roman"/>
        </w:rPr>
      </w:pPr>
      <w:r w:rsidRPr="00AA3E1F">
        <w:rPr>
          <w:rFonts w:ascii="Times New Roman" w:hAnsi="Times New Roman" w:cs="Times New Roman"/>
        </w:rPr>
        <w:t>Stres merupakan respon tubuh yang bersifat tidak spesifik terhadap tuntunan atau beban atasnya, apabila seseorang mengalami beban atau tugas yang berat tetapi orang tersebut tidak dapat mengatasi tugas yang dibebankan itu, maka tubuh akan berespon dengan tidak mampu terhadap tugas tersebut. Sumber stress ada 2 faktor yaitu:  Internal, faktor internal stress bersumber dari diri sendiri. Eksternal, faktor eksternal stress dapat bersumber dari keluarga, masyarakat, dan lingkungan.</w:t>
      </w:r>
    </w:p>
    <w:p w:rsidR="00644F4D" w:rsidRPr="00AA3E1F" w:rsidRDefault="0032456A" w:rsidP="001776C4">
      <w:pPr>
        <w:spacing w:after="0" w:line="240" w:lineRule="auto"/>
        <w:ind w:firstLine="284"/>
        <w:jc w:val="both"/>
        <w:rPr>
          <w:rFonts w:ascii="Times New Roman" w:hAnsi="Times New Roman" w:cs="Times New Roman"/>
        </w:rPr>
      </w:pPr>
      <w:r w:rsidRPr="00AA3E1F">
        <w:rPr>
          <w:rFonts w:ascii="Times New Roman" w:hAnsi="Times New Roman" w:cs="Times New Roman"/>
        </w:rPr>
        <w:t>Berdasarkan data yang didapat dari Dinas Kesehatan Kota Jambi, bahwa penderita Hipertensi Essensial di 20 Puskesmas Kota Jambi,</w:t>
      </w:r>
      <w:r w:rsidR="002E4519" w:rsidRPr="00AA3E1F">
        <w:rPr>
          <w:rFonts w:ascii="Times New Roman" w:hAnsi="Times New Roman" w:cs="Times New Roman"/>
        </w:rPr>
        <w:t xml:space="preserve"> menunjukkan bahwa </w:t>
      </w:r>
      <w:r w:rsidR="00026D31" w:rsidRPr="00AA3E1F">
        <w:rPr>
          <w:rFonts w:ascii="Times New Roman" w:hAnsi="Times New Roman" w:cs="Times New Roman"/>
        </w:rPr>
        <w:t xml:space="preserve">angka kunjungan pasien </w:t>
      </w:r>
      <w:r w:rsidR="00644F4D" w:rsidRPr="00AA3E1F">
        <w:rPr>
          <w:rFonts w:ascii="Times New Roman" w:hAnsi="Times New Roman" w:cs="Times New Roman"/>
        </w:rPr>
        <w:t>hipertensi</w:t>
      </w:r>
      <w:r w:rsidR="00026D31" w:rsidRPr="00AA3E1F">
        <w:rPr>
          <w:rFonts w:ascii="Times New Roman" w:hAnsi="Times New Roman" w:cs="Times New Roman"/>
        </w:rPr>
        <w:t xml:space="preserve"> </w:t>
      </w:r>
      <w:r w:rsidR="00644F4D" w:rsidRPr="00AA3E1F">
        <w:rPr>
          <w:rFonts w:ascii="Times New Roman" w:hAnsi="Times New Roman" w:cs="Times New Roman"/>
        </w:rPr>
        <w:t xml:space="preserve">mengalami peningkatan yaitu 2505 pada tahun 2016 menjadi 3255 pada tahun 2017. Artinya 1 </w:t>
      </w:r>
      <w:r w:rsidRPr="00AA3E1F">
        <w:rPr>
          <w:rFonts w:ascii="Times New Roman" w:hAnsi="Times New Roman" w:cs="Times New Roman"/>
        </w:rPr>
        <w:t>tahun terakhir terjadi peningkatan sebanyak 750 kasus</w:t>
      </w:r>
      <w:r w:rsidR="002E4519" w:rsidRPr="00AA3E1F">
        <w:rPr>
          <w:rFonts w:ascii="Times New Roman" w:hAnsi="Times New Roman" w:cs="Times New Roman"/>
        </w:rPr>
        <w:t>.</w:t>
      </w:r>
      <w:r w:rsidRPr="00AA3E1F">
        <w:rPr>
          <w:rFonts w:ascii="Times New Roman" w:hAnsi="Times New Roman" w:cs="Times New Roman"/>
        </w:rPr>
        <w:t xml:space="preserve"> </w:t>
      </w:r>
    </w:p>
    <w:p w:rsidR="0032456A" w:rsidRPr="00AA3E1F" w:rsidRDefault="0032456A" w:rsidP="001776C4">
      <w:pPr>
        <w:spacing w:after="0" w:line="240" w:lineRule="auto"/>
        <w:ind w:firstLine="284"/>
        <w:jc w:val="both"/>
        <w:rPr>
          <w:rFonts w:ascii="Times New Roman" w:hAnsi="Times New Roman" w:cs="Times New Roman"/>
        </w:rPr>
      </w:pPr>
      <w:r w:rsidRPr="00AA3E1F">
        <w:rPr>
          <w:rFonts w:ascii="Times New Roman" w:hAnsi="Times New Roman" w:cs="Times New Roman"/>
        </w:rPr>
        <w:t>Berdasarkan survey awal yang dilakukan pada 10 penderita Hipertensi di Wilayah Kerja Puskesmas Talang Bakung Kota Jambi</w:t>
      </w:r>
      <w:r w:rsidR="00343A6B" w:rsidRPr="00AA3E1F">
        <w:rPr>
          <w:rFonts w:ascii="Times New Roman" w:hAnsi="Times New Roman" w:cs="Times New Roman"/>
        </w:rPr>
        <w:t xml:space="preserve"> pada tanggal 23-24 </w:t>
      </w:r>
      <w:r w:rsidR="00343A6B" w:rsidRPr="00AA3E1F">
        <w:rPr>
          <w:rFonts w:ascii="Times New Roman" w:hAnsi="Times New Roman" w:cs="Times New Roman"/>
        </w:rPr>
        <w:lastRenderedPageBreak/>
        <w:t>Mei 2018 di</w:t>
      </w:r>
      <w:r w:rsidRPr="00AA3E1F">
        <w:rPr>
          <w:rFonts w:ascii="Times New Roman" w:hAnsi="Times New Roman" w:cs="Times New Roman"/>
        </w:rPr>
        <w:t>dapatkan 6 orang dari 10 penderita Hipertensi pada saat dilakukan pemeriksaan tekanan darah</w:t>
      </w:r>
      <w:r w:rsidR="00644F4D" w:rsidRPr="00AA3E1F">
        <w:rPr>
          <w:rFonts w:ascii="Times New Roman" w:hAnsi="Times New Roman" w:cs="Times New Roman"/>
        </w:rPr>
        <w:t xml:space="preserve"> </w:t>
      </w:r>
      <w:r w:rsidRPr="00AA3E1F">
        <w:rPr>
          <w:rFonts w:ascii="Times New Roman" w:hAnsi="Times New Roman" w:cs="Times New Roman"/>
        </w:rPr>
        <w:t>didapatkan tekanan darah</w:t>
      </w:r>
      <w:r w:rsidR="00343A6B" w:rsidRPr="00AA3E1F">
        <w:rPr>
          <w:rFonts w:ascii="Times New Roman" w:hAnsi="Times New Roman" w:cs="Times New Roman"/>
        </w:rPr>
        <w:t xml:space="preserve"> tinggi &gt; 140 mmhg untuk sistole dan &gt; 90 (untuk diastole). Mereka mengatakan bahwa tekanan darah meningkat karena stres dan karena banyak melakukan aktifitas. </w:t>
      </w:r>
      <w:r w:rsidRPr="00AA3E1F">
        <w:rPr>
          <w:rFonts w:ascii="Times New Roman" w:hAnsi="Times New Roman" w:cs="Times New Roman"/>
        </w:rPr>
        <w:t>Berdasarkan latar belakang masalah diatas, maka penulis tertarik untuk melakukan penelit</w:t>
      </w:r>
      <w:r w:rsidR="00BF71E8" w:rsidRPr="00AA3E1F">
        <w:rPr>
          <w:rFonts w:ascii="Times New Roman" w:hAnsi="Times New Roman" w:cs="Times New Roman"/>
        </w:rPr>
        <w:t xml:space="preserve">ian tentang </w:t>
      </w:r>
      <w:r w:rsidR="00343A6B" w:rsidRPr="00AA3E1F">
        <w:rPr>
          <w:rFonts w:ascii="Times New Roman" w:hAnsi="Times New Roman" w:cs="Times New Roman"/>
        </w:rPr>
        <w:t xml:space="preserve">korelasi </w:t>
      </w:r>
      <w:r w:rsidR="00BF71E8" w:rsidRPr="00AA3E1F">
        <w:rPr>
          <w:rFonts w:ascii="Times New Roman" w:hAnsi="Times New Roman" w:cs="Times New Roman"/>
        </w:rPr>
        <w:t>stres</w:t>
      </w:r>
      <w:r w:rsidRPr="00AA3E1F">
        <w:rPr>
          <w:rFonts w:ascii="Times New Roman" w:hAnsi="Times New Roman" w:cs="Times New Roman"/>
        </w:rPr>
        <w:t xml:space="preserve"> dan </w:t>
      </w:r>
      <w:r w:rsidR="00BF71E8" w:rsidRPr="00AA3E1F">
        <w:rPr>
          <w:rFonts w:ascii="Times New Roman" w:hAnsi="Times New Roman" w:cs="Times New Roman"/>
        </w:rPr>
        <w:t>aktivitas fisik dengan tekanan darah pada penderita hipertensi e</w:t>
      </w:r>
      <w:r w:rsidRPr="00AA3E1F">
        <w:rPr>
          <w:rFonts w:ascii="Times New Roman" w:hAnsi="Times New Roman" w:cs="Times New Roman"/>
        </w:rPr>
        <w:t>ss</w:t>
      </w:r>
      <w:r w:rsidR="00BF71E8" w:rsidRPr="00AA3E1F">
        <w:rPr>
          <w:rFonts w:ascii="Times New Roman" w:hAnsi="Times New Roman" w:cs="Times New Roman"/>
        </w:rPr>
        <w:t>ensial di Wilayah K</w:t>
      </w:r>
      <w:r w:rsidRPr="00AA3E1F">
        <w:rPr>
          <w:rFonts w:ascii="Times New Roman" w:hAnsi="Times New Roman" w:cs="Times New Roman"/>
        </w:rPr>
        <w:t>erja Puskesmas Talang Bakung</w:t>
      </w:r>
      <w:r w:rsidR="00BF71E8" w:rsidRPr="00AA3E1F">
        <w:rPr>
          <w:rFonts w:ascii="Times New Roman" w:hAnsi="Times New Roman" w:cs="Times New Roman"/>
        </w:rPr>
        <w:t xml:space="preserve"> Kota Jambi Tahun 2018.</w:t>
      </w:r>
    </w:p>
    <w:p w:rsidR="00BF71E8" w:rsidRPr="00AA3E1F" w:rsidRDefault="00BF71E8" w:rsidP="001776C4">
      <w:pPr>
        <w:spacing w:after="0" w:line="240" w:lineRule="auto"/>
        <w:ind w:firstLine="284"/>
        <w:jc w:val="both"/>
        <w:rPr>
          <w:rFonts w:ascii="Times New Roman" w:hAnsi="Times New Roman" w:cs="Times New Roman"/>
        </w:rPr>
      </w:pPr>
    </w:p>
    <w:p w:rsidR="00BF71E8" w:rsidRPr="00AA3E1F" w:rsidRDefault="00BF71E8" w:rsidP="001776C4">
      <w:pPr>
        <w:spacing w:after="0" w:line="240" w:lineRule="auto"/>
        <w:jc w:val="both"/>
        <w:rPr>
          <w:rFonts w:ascii="Times New Roman" w:hAnsi="Times New Roman" w:cs="Times New Roman"/>
          <w:b/>
        </w:rPr>
      </w:pPr>
      <w:r w:rsidRPr="00AA3E1F">
        <w:rPr>
          <w:rFonts w:ascii="Times New Roman" w:hAnsi="Times New Roman" w:cs="Times New Roman"/>
          <w:b/>
        </w:rPr>
        <w:t>METODE PENELITIAN</w:t>
      </w:r>
    </w:p>
    <w:p w:rsidR="00BF71E8" w:rsidRDefault="00BF71E8" w:rsidP="001776C4">
      <w:pPr>
        <w:pStyle w:val="ListParagraph"/>
        <w:tabs>
          <w:tab w:val="left" w:pos="142"/>
        </w:tabs>
        <w:spacing w:after="0" w:line="240" w:lineRule="auto"/>
        <w:ind w:left="0" w:firstLine="284"/>
        <w:jc w:val="both"/>
        <w:rPr>
          <w:rFonts w:ascii="Times New Roman" w:hAnsi="Times New Roman" w:cs="Times New Roman"/>
        </w:rPr>
      </w:pPr>
      <w:r w:rsidRPr="00AA3E1F">
        <w:rPr>
          <w:rFonts w:ascii="Times New Roman" w:hAnsi="Times New Roman" w:cs="Times New Roman"/>
        </w:rPr>
        <w:t xml:space="preserve">Penelitian ini merupakan penelitian kuantitatif dengan desain deskriptif analitik dan pendekatan </w:t>
      </w:r>
      <w:r w:rsidRPr="00AA3E1F">
        <w:rPr>
          <w:rFonts w:ascii="Times New Roman" w:hAnsi="Times New Roman" w:cs="Times New Roman"/>
          <w:i/>
        </w:rPr>
        <w:t>cross sectional</w:t>
      </w:r>
      <w:r w:rsidRPr="00AA3E1F">
        <w:rPr>
          <w:rFonts w:ascii="Times New Roman" w:hAnsi="Times New Roman" w:cs="Times New Roman"/>
        </w:rPr>
        <w:t xml:space="preserve"> yang bertujuan untuk mengetahui hubungan antara </w:t>
      </w:r>
      <w:proofErr w:type="spellStart"/>
      <w:r w:rsidRPr="00AA3E1F">
        <w:rPr>
          <w:rFonts w:ascii="Times New Roman" w:hAnsi="Times New Roman" w:cs="Times New Roman"/>
          <w:lang w:val="en-US"/>
        </w:rPr>
        <w:t>stres</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dan</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aktivitas</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fisik</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dengan</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tekanan</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darah</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pada</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penderita</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hipertensi</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essensial</w:t>
      </w:r>
      <w:proofErr w:type="spellEnd"/>
      <w:r w:rsidRPr="00AA3E1F">
        <w:rPr>
          <w:rFonts w:ascii="Times New Roman" w:hAnsi="Times New Roman" w:cs="Times New Roman"/>
          <w:lang w:val="en-US"/>
        </w:rPr>
        <w:t xml:space="preserve"> di </w:t>
      </w:r>
      <w:proofErr w:type="spellStart"/>
      <w:r w:rsidRPr="00AA3E1F">
        <w:rPr>
          <w:rFonts w:ascii="Times New Roman" w:hAnsi="Times New Roman" w:cs="Times New Roman"/>
          <w:lang w:val="en-US"/>
        </w:rPr>
        <w:t>wilayah</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kerja</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Puskesmas</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Talang</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Bakung</w:t>
      </w:r>
      <w:proofErr w:type="spellEnd"/>
      <w:r w:rsidRPr="00AA3E1F">
        <w:rPr>
          <w:rFonts w:ascii="Times New Roman" w:hAnsi="Times New Roman" w:cs="Times New Roman"/>
          <w:lang w:val="en-US"/>
        </w:rPr>
        <w:t xml:space="preserve"> Kota Jambi</w:t>
      </w:r>
      <w:r w:rsidRPr="00AA3E1F">
        <w:rPr>
          <w:rFonts w:ascii="Times New Roman" w:hAnsi="Times New Roman" w:cs="Times New Roman"/>
        </w:rPr>
        <w:t>.</w:t>
      </w:r>
      <w:r w:rsidR="00343A6B" w:rsidRPr="00AA3E1F">
        <w:rPr>
          <w:rFonts w:ascii="Times New Roman" w:hAnsi="Times New Roman" w:cs="Times New Roman"/>
        </w:rPr>
        <w:t xml:space="preserve"> </w:t>
      </w:r>
      <w:r w:rsidRPr="00AA3E1F">
        <w:rPr>
          <w:rFonts w:ascii="Times New Roman" w:hAnsi="Times New Roman" w:cs="Times New Roman"/>
        </w:rPr>
        <w:t>Populasi dalam penelitian ini adalah seluruh</w:t>
      </w:r>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penderita</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hipertensi</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essensial</w:t>
      </w:r>
      <w:proofErr w:type="spellEnd"/>
      <w:r w:rsidR="00343A6B" w:rsidRPr="00AA3E1F">
        <w:rPr>
          <w:rFonts w:ascii="Times New Roman" w:hAnsi="Times New Roman" w:cs="Times New Roman"/>
        </w:rPr>
        <w:t xml:space="preserve"> </w:t>
      </w:r>
      <w:r w:rsidRPr="00AA3E1F">
        <w:rPr>
          <w:rFonts w:ascii="Times New Roman" w:hAnsi="Times New Roman" w:cs="Times New Roman"/>
          <w:lang w:val="en-US"/>
        </w:rPr>
        <w:t xml:space="preserve">di </w:t>
      </w:r>
      <w:proofErr w:type="spellStart"/>
      <w:r w:rsidRPr="00AA3E1F">
        <w:rPr>
          <w:rFonts w:ascii="Times New Roman" w:hAnsi="Times New Roman" w:cs="Times New Roman"/>
          <w:lang w:val="en-US"/>
        </w:rPr>
        <w:t>wilayah</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kerja</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Puskesmas</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Talang</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Bakung</w:t>
      </w:r>
      <w:proofErr w:type="spellEnd"/>
      <w:r w:rsidRPr="00AA3E1F">
        <w:rPr>
          <w:rFonts w:ascii="Times New Roman" w:hAnsi="Times New Roman" w:cs="Times New Roman"/>
          <w:lang w:val="en-US"/>
        </w:rPr>
        <w:t xml:space="preserve"> Kota Jambi </w:t>
      </w:r>
      <w:proofErr w:type="spellStart"/>
      <w:r w:rsidRPr="00AA3E1F">
        <w:rPr>
          <w:rFonts w:ascii="Times New Roman" w:hAnsi="Times New Roman" w:cs="Times New Roman"/>
          <w:lang w:val="en-US"/>
        </w:rPr>
        <w:t>sebanyak</w:t>
      </w:r>
      <w:proofErr w:type="spellEnd"/>
      <w:r w:rsidRPr="00AA3E1F">
        <w:rPr>
          <w:rFonts w:ascii="Times New Roman" w:hAnsi="Times New Roman" w:cs="Times New Roman"/>
          <w:lang w:val="en-US"/>
        </w:rPr>
        <w:t xml:space="preserve"> 188 orang </w:t>
      </w:r>
      <w:proofErr w:type="spellStart"/>
      <w:r w:rsidRPr="00AA3E1F">
        <w:rPr>
          <w:rFonts w:ascii="Times New Roman" w:hAnsi="Times New Roman" w:cs="Times New Roman"/>
          <w:lang w:val="en-US"/>
        </w:rPr>
        <w:t>penderita</w:t>
      </w:r>
      <w:proofErr w:type="spellEnd"/>
      <w:r w:rsidRPr="00AA3E1F">
        <w:rPr>
          <w:rFonts w:ascii="Times New Roman" w:hAnsi="Times New Roman" w:cs="Times New Roman"/>
          <w:lang w:val="en-US"/>
        </w:rPr>
        <w:t xml:space="preserve">. </w:t>
      </w:r>
      <w:proofErr w:type="spellStart"/>
      <w:proofErr w:type="gramStart"/>
      <w:r w:rsidRPr="00AA3E1F">
        <w:rPr>
          <w:rFonts w:ascii="Times New Roman" w:hAnsi="Times New Roman" w:cs="Times New Roman"/>
          <w:lang w:val="en-US"/>
        </w:rPr>
        <w:t>Pengambilan</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sampel</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dalam</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penelitian</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ini</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menggunakan</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teknik</w:t>
      </w:r>
      <w:proofErr w:type="spellEnd"/>
      <w:r w:rsidRPr="00AA3E1F">
        <w:rPr>
          <w:rFonts w:ascii="Times New Roman" w:hAnsi="Times New Roman" w:cs="Times New Roman"/>
          <w:lang w:val="en-US"/>
        </w:rPr>
        <w:t xml:space="preserve"> </w:t>
      </w:r>
      <w:r w:rsidRPr="00AA3E1F">
        <w:rPr>
          <w:rFonts w:ascii="Times New Roman" w:hAnsi="Times New Roman" w:cs="Times New Roman"/>
          <w:i/>
          <w:lang w:val="en-US"/>
        </w:rPr>
        <w:t>purposive sampling</w:t>
      </w:r>
      <w:r w:rsidRPr="00AA3E1F">
        <w:rPr>
          <w:rFonts w:ascii="Times New Roman" w:hAnsi="Times New Roman" w:cs="Times New Roman"/>
          <w:lang w:val="en-US"/>
        </w:rPr>
        <w:t xml:space="preserve"> yang </w:t>
      </w:r>
      <w:proofErr w:type="spellStart"/>
      <w:r w:rsidRPr="00AA3E1F">
        <w:rPr>
          <w:rFonts w:ascii="Times New Roman" w:hAnsi="Times New Roman" w:cs="Times New Roman"/>
          <w:lang w:val="en-US"/>
        </w:rPr>
        <w:t>berjumlah</w:t>
      </w:r>
      <w:proofErr w:type="spellEnd"/>
      <w:r w:rsidRPr="00AA3E1F">
        <w:rPr>
          <w:rFonts w:ascii="Times New Roman" w:hAnsi="Times New Roman" w:cs="Times New Roman"/>
          <w:lang w:val="en-US"/>
        </w:rPr>
        <w:t xml:space="preserve"> 41 orang </w:t>
      </w:r>
      <w:proofErr w:type="spellStart"/>
      <w:r w:rsidRPr="00AA3E1F">
        <w:rPr>
          <w:rFonts w:ascii="Times New Roman" w:hAnsi="Times New Roman" w:cs="Times New Roman"/>
          <w:lang w:val="en-US"/>
        </w:rPr>
        <w:t>penderita</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hipertensi</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essensial</w:t>
      </w:r>
      <w:proofErr w:type="spellEnd"/>
      <w:r w:rsidRPr="00AA3E1F">
        <w:rPr>
          <w:rFonts w:ascii="Times New Roman" w:hAnsi="Times New Roman" w:cs="Times New Roman"/>
        </w:rPr>
        <w:t>.</w:t>
      </w:r>
      <w:proofErr w:type="gramEnd"/>
      <w:r w:rsidRPr="00AA3E1F">
        <w:rPr>
          <w:rFonts w:ascii="Times New Roman" w:hAnsi="Times New Roman" w:cs="Times New Roman"/>
          <w:lang w:val="en-US"/>
        </w:rPr>
        <w:t xml:space="preserve"> </w:t>
      </w:r>
      <w:r w:rsidRPr="00AA3E1F">
        <w:rPr>
          <w:rFonts w:ascii="Times New Roman" w:hAnsi="Times New Roman" w:cs="Times New Roman"/>
        </w:rPr>
        <w:t xml:space="preserve">Penelitian ini dilakukan pada 1-11 Agustus 2018. Pengumpulan data untuk stres dilakukan dengan </w:t>
      </w:r>
      <w:r w:rsidR="00343A6B" w:rsidRPr="00AA3E1F">
        <w:rPr>
          <w:rFonts w:ascii="Times New Roman" w:hAnsi="Times New Roman" w:cs="Times New Roman"/>
        </w:rPr>
        <w:t xml:space="preserve">menggunakan </w:t>
      </w:r>
      <w:proofErr w:type="spellStart"/>
      <w:r w:rsidRPr="00AA3E1F">
        <w:rPr>
          <w:rFonts w:ascii="Times New Roman" w:hAnsi="Times New Roman" w:cs="Times New Roman"/>
          <w:lang w:val="en-US"/>
        </w:rPr>
        <w:t>analisis</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i/>
          <w:lang w:val="en-US"/>
        </w:rPr>
        <w:t>univariat</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dan</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i/>
          <w:lang w:val="en-US"/>
        </w:rPr>
        <w:t>bivariat</w:t>
      </w:r>
      <w:proofErr w:type="spellEnd"/>
      <w:r w:rsidRPr="00AA3E1F">
        <w:rPr>
          <w:rFonts w:ascii="Times New Roman" w:hAnsi="Times New Roman" w:cs="Times New Roman"/>
          <w:i/>
          <w:lang w:val="en-US"/>
        </w:rPr>
        <w:t xml:space="preserve">. </w:t>
      </w:r>
      <w:proofErr w:type="spellStart"/>
      <w:proofErr w:type="gramStart"/>
      <w:r w:rsidRPr="00AA3E1F">
        <w:rPr>
          <w:rFonts w:ascii="Times New Roman" w:hAnsi="Times New Roman" w:cs="Times New Roman"/>
          <w:lang w:val="en-US"/>
        </w:rPr>
        <w:t>Untuk</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mengetahui</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adanya</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hubungan</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kedua</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variabel</w:t>
      </w:r>
      <w:proofErr w:type="spellEnd"/>
      <w:r w:rsidRPr="00AA3E1F">
        <w:rPr>
          <w:rFonts w:ascii="Times New Roman" w:hAnsi="Times New Roman" w:cs="Times New Roman"/>
          <w:lang w:val="en-US"/>
        </w:rPr>
        <w:t xml:space="preserve"> yang </w:t>
      </w:r>
      <w:proofErr w:type="spellStart"/>
      <w:r w:rsidRPr="00AA3E1F">
        <w:rPr>
          <w:rFonts w:ascii="Times New Roman" w:hAnsi="Times New Roman" w:cs="Times New Roman"/>
          <w:lang w:val="en-US"/>
        </w:rPr>
        <w:t>diteliti</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peneliti</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lang w:val="en-US"/>
        </w:rPr>
        <w:t>menggunakan</w:t>
      </w:r>
      <w:proofErr w:type="spellEnd"/>
      <w:r w:rsidRPr="00AA3E1F">
        <w:rPr>
          <w:rFonts w:ascii="Times New Roman" w:hAnsi="Times New Roman" w:cs="Times New Roman"/>
          <w:lang w:val="en-US"/>
        </w:rPr>
        <w:t xml:space="preserve"> </w:t>
      </w:r>
      <w:proofErr w:type="spellStart"/>
      <w:r w:rsidRPr="00AA3E1F">
        <w:rPr>
          <w:rFonts w:ascii="Times New Roman" w:hAnsi="Times New Roman" w:cs="Times New Roman"/>
          <w:i/>
          <w:lang w:val="en-US"/>
        </w:rPr>
        <w:t>uji</w:t>
      </w:r>
      <w:proofErr w:type="spellEnd"/>
      <w:r w:rsidRPr="00AA3E1F">
        <w:rPr>
          <w:rFonts w:ascii="Times New Roman" w:hAnsi="Times New Roman" w:cs="Times New Roman"/>
          <w:i/>
          <w:lang w:val="en-US"/>
        </w:rPr>
        <w:t>-square</w:t>
      </w:r>
      <w:r w:rsidRPr="00AA3E1F">
        <w:rPr>
          <w:rFonts w:ascii="Times New Roman" w:hAnsi="Times New Roman" w:cs="Times New Roman"/>
          <w:lang w:val="en-US"/>
        </w:rPr>
        <w:t>.</w:t>
      </w:r>
      <w:proofErr w:type="gramEnd"/>
    </w:p>
    <w:p w:rsidR="00867767" w:rsidRPr="00867767" w:rsidRDefault="00867767" w:rsidP="001776C4">
      <w:pPr>
        <w:pStyle w:val="ListParagraph"/>
        <w:tabs>
          <w:tab w:val="left" w:pos="142"/>
        </w:tabs>
        <w:spacing w:after="0" w:line="240" w:lineRule="auto"/>
        <w:ind w:left="0" w:firstLine="284"/>
        <w:jc w:val="both"/>
        <w:rPr>
          <w:rFonts w:ascii="Times New Roman" w:hAnsi="Times New Roman" w:cs="Times New Roman"/>
        </w:rPr>
      </w:pPr>
    </w:p>
    <w:p w:rsidR="00BF71E8" w:rsidRPr="00AA3E1F" w:rsidRDefault="00BF71E8" w:rsidP="001776C4">
      <w:pPr>
        <w:tabs>
          <w:tab w:val="left" w:pos="142"/>
        </w:tabs>
        <w:spacing w:after="0" w:line="240" w:lineRule="auto"/>
        <w:jc w:val="both"/>
        <w:rPr>
          <w:rFonts w:ascii="Times New Roman" w:hAnsi="Times New Roman" w:cs="Times New Roman"/>
          <w:b/>
        </w:rPr>
      </w:pPr>
      <w:proofErr w:type="spellStart"/>
      <w:r w:rsidRPr="00AA3E1F">
        <w:rPr>
          <w:rFonts w:ascii="Times New Roman" w:hAnsi="Times New Roman" w:cs="Times New Roman"/>
          <w:b/>
          <w:lang w:val="en-US"/>
        </w:rPr>
        <w:t>HASIL</w:t>
      </w:r>
      <w:proofErr w:type="spellEnd"/>
      <w:r w:rsidRPr="00AA3E1F">
        <w:rPr>
          <w:rFonts w:ascii="Times New Roman" w:hAnsi="Times New Roman" w:cs="Times New Roman"/>
          <w:b/>
          <w:lang w:val="en-US"/>
        </w:rPr>
        <w:t xml:space="preserve"> DAN </w:t>
      </w:r>
      <w:proofErr w:type="spellStart"/>
      <w:r w:rsidRPr="00AA3E1F">
        <w:rPr>
          <w:rFonts w:ascii="Times New Roman" w:hAnsi="Times New Roman" w:cs="Times New Roman"/>
          <w:b/>
          <w:lang w:val="en-US"/>
        </w:rPr>
        <w:t>PEMBAHASAN</w:t>
      </w:r>
      <w:proofErr w:type="spellEnd"/>
    </w:p>
    <w:p w:rsidR="00AA3E1F" w:rsidRDefault="00343A6B" w:rsidP="001776C4">
      <w:pPr>
        <w:tabs>
          <w:tab w:val="left" w:pos="142"/>
        </w:tabs>
        <w:spacing w:after="0" w:line="240" w:lineRule="auto"/>
        <w:jc w:val="both"/>
        <w:rPr>
          <w:rFonts w:ascii="Times New Roman" w:hAnsi="Times New Roman" w:cs="Times New Roman"/>
        </w:rPr>
      </w:pPr>
      <w:r w:rsidRPr="00AA3E1F">
        <w:rPr>
          <w:rFonts w:ascii="Times New Roman" w:hAnsi="Times New Roman" w:cs="Times New Roman"/>
        </w:rPr>
        <w:t xml:space="preserve">Hasil penelitian ini akan diuraikan dalam bentuk diagram dan tabulasi. </w:t>
      </w:r>
      <w:r w:rsidR="00AA3E1F">
        <w:rPr>
          <w:rFonts w:ascii="Times New Roman" w:hAnsi="Times New Roman" w:cs="Times New Roman"/>
        </w:rPr>
        <w:t xml:space="preserve">Analisis yang digunakan adalah analisis univariat dan bivariat. Gambaran karakteristik responden yang ditampilkan berupa pendidikan dan lama menderita hipertensi. Untuk </w:t>
      </w:r>
      <w:r w:rsidR="00AA3E1F">
        <w:rPr>
          <w:rFonts w:ascii="Times New Roman" w:hAnsi="Times New Roman" w:cs="Times New Roman"/>
        </w:rPr>
        <w:lastRenderedPageBreak/>
        <w:t xml:space="preserve">analisisbivariat menggunakan analisis </w:t>
      </w:r>
      <w:r w:rsidR="00AA3E1F" w:rsidRPr="00AA3E1F">
        <w:rPr>
          <w:rFonts w:ascii="Times New Roman" w:hAnsi="Times New Roman" w:cs="Times New Roman"/>
          <w:i/>
        </w:rPr>
        <w:t>chi square</w:t>
      </w:r>
      <w:r w:rsidR="00AA3E1F">
        <w:rPr>
          <w:rFonts w:ascii="Times New Roman" w:hAnsi="Times New Roman" w:cs="Times New Roman"/>
        </w:rPr>
        <w:t>.</w:t>
      </w:r>
    </w:p>
    <w:p w:rsidR="00AA3E1F" w:rsidRDefault="00AA3E1F" w:rsidP="001776C4">
      <w:pPr>
        <w:tabs>
          <w:tab w:val="left" w:pos="142"/>
        </w:tabs>
        <w:spacing w:after="0" w:line="240" w:lineRule="auto"/>
        <w:jc w:val="both"/>
        <w:rPr>
          <w:rFonts w:ascii="Times New Roman" w:hAnsi="Times New Roman" w:cs="Times New Roman"/>
        </w:rPr>
      </w:pPr>
    </w:p>
    <w:p w:rsidR="00343A6B" w:rsidRPr="00AA3E1F" w:rsidRDefault="00343A6B" w:rsidP="001776C4">
      <w:pPr>
        <w:tabs>
          <w:tab w:val="left" w:pos="142"/>
        </w:tabs>
        <w:spacing w:after="0" w:line="240" w:lineRule="auto"/>
        <w:jc w:val="both"/>
        <w:rPr>
          <w:rFonts w:ascii="Times New Roman" w:hAnsi="Times New Roman" w:cs="Times New Roman"/>
          <w:b/>
          <w:i/>
        </w:rPr>
      </w:pPr>
      <w:r w:rsidRPr="00AA3E1F">
        <w:rPr>
          <w:rFonts w:ascii="Times New Roman" w:hAnsi="Times New Roman" w:cs="Times New Roman"/>
          <w:b/>
          <w:i/>
        </w:rPr>
        <w:t xml:space="preserve">Gambaran Responden </w:t>
      </w:r>
    </w:p>
    <w:p w:rsidR="00343A6B" w:rsidRPr="00AA3E1F" w:rsidRDefault="00343A6B" w:rsidP="001776C4">
      <w:pPr>
        <w:tabs>
          <w:tab w:val="left" w:pos="142"/>
        </w:tabs>
        <w:spacing w:after="0" w:line="240" w:lineRule="auto"/>
        <w:jc w:val="center"/>
        <w:rPr>
          <w:rFonts w:ascii="Times New Roman" w:hAnsi="Times New Roman" w:cs="Times New Roman"/>
          <w:b/>
        </w:rPr>
      </w:pPr>
      <w:r w:rsidRPr="00AA3E1F">
        <w:rPr>
          <w:rFonts w:ascii="Times New Roman" w:hAnsi="Times New Roman" w:cs="Times New Roman"/>
          <w:b/>
        </w:rPr>
        <w:t xml:space="preserve">Diagram 1 </w:t>
      </w:r>
    </w:p>
    <w:p w:rsidR="00343A6B" w:rsidRPr="00AA3E1F" w:rsidRDefault="00343A6B" w:rsidP="001776C4">
      <w:pPr>
        <w:tabs>
          <w:tab w:val="left" w:pos="142"/>
        </w:tabs>
        <w:spacing w:after="0" w:line="240" w:lineRule="auto"/>
        <w:jc w:val="center"/>
        <w:rPr>
          <w:rFonts w:ascii="Times New Roman" w:hAnsi="Times New Roman" w:cs="Times New Roman"/>
          <w:b/>
        </w:rPr>
      </w:pPr>
      <w:r w:rsidRPr="00AA3E1F">
        <w:rPr>
          <w:rFonts w:ascii="Times New Roman" w:hAnsi="Times New Roman" w:cs="Times New Roman"/>
          <w:b/>
        </w:rPr>
        <w:t>Lama Menderita Hipertensi</w:t>
      </w:r>
    </w:p>
    <w:p w:rsidR="00343A6B" w:rsidRPr="00AA3E1F" w:rsidRDefault="00343A6B" w:rsidP="001776C4">
      <w:pPr>
        <w:tabs>
          <w:tab w:val="left" w:pos="142"/>
        </w:tabs>
        <w:spacing w:after="0" w:line="240" w:lineRule="auto"/>
        <w:jc w:val="center"/>
        <w:rPr>
          <w:rFonts w:ascii="Times New Roman" w:hAnsi="Times New Roman" w:cs="Times New Roman"/>
          <w:b/>
        </w:rPr>
      </w:pPr>
      <w:r w:rsidRPr="00AA3E1F">
        <w:rPr>
          <w:rFonts w:ascii="Times New Roman" w:hAnsi="Times New Roman" w:cs="Times New Roman"/>
          <w:noProof/>
        </w:rPr>
        <w:drawing>
          <wp:inline distT="0" distB="0" distL="0" distR="0" wp14:anchorId="6981BE45" wp14:editId="316D4658">
            <wp:extent cx="2295525" cy="1543050"/>
            <wp:effectExtent l="0" t="0" r="9525"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43A6B" w:rsidRPr="00AA3E1F" w:rsidRDefault="00343A6B" w:rsidP="001776C4">
      <w:pPr>
        <w:tabs>
          <w:tab w:val="left" w:pos="142"/>
        </w:tabs>
        <w:spacing w:after="0" w:line="240" w:lineRule="auto"/>
        <w:jc w:val="both"/>
        <w:rPr>
          <w:rFonts w:ascii="Times New Roman" w:hAnsi="Times New Roman" w:cs="Times New Roman"/>
        </w:rPr>
      </w:pPr>
      <w:r w:rsidRPr="00AA3E1F">
        <w:rPr>
          <w:rFonts w:ascii="Times New Roman" w:hAnsi="Times New Roman" w:cs="Times New Roman"/>
          <w:b/>
        </w:rPr>
        <w:tab/>
      </w:r>
      <w:r w:rsidRPr="00AA3E1F">
        <w:rPr>
          <w:rFonts w:ascii="Times New Roman" w:hAnsi="Times New Roman" w:cs="Times New Roman"/>
        </w:rPr>
        <w:t>Diagram diatas menunjukkan bahwa hampir seluruhnya (90%) responsen telah menderita hipertensi antara 1-10 tahun.</w:t>
      </w:r>
    </w:p>
    <w:p w:rsidR="00343A6B" w:rsidRPr="00AA3E1F" w:rsidRDefault="00343A6B" w:rsidP="001776C4">
      <w:pPr>
        <w:tabs>
          <w:tab w:val="left" w:pos="142"/>
        </w:tabs>
        <w:spacing w:after="0" w:line="240" w:lineRule="auto"/>
        <w:jc w:val="both"/>
        <w:rPr>
          <w:rFonts w:ascii="Times New Roman" w:hAnsi="Times New Roman" w:cs="Times New Roman"/>
        </w:rPr>
      </w:pPr>
    </w:p>
    <w:p w:rsidR="00343A6B" w:rsidRPr="00AA3E1F" w:rsidRDefault="00343A6B" w:rsidP="001776C4">
      <w:pPr>
        <w:tabs>
          <w:tab w:val="left" w:pos="142"/>
        </w:tabs>
        <w:spacing w:after="0" w:line="240" w:lineRule="auto"/>
        <w:jc w:val="center"/>
        <w:rPr>
          <w:rFonts w:ascii="Times New Roman" w:hAnsi="Times New Roman" w:cs="Times New Roman"/>
          <w:b/>
        </w:rPr>
      </w:pPr>
      <w:r w:rsidRPr="00AA3E1F">
        <w:rPr>
          <w:rFonts w:ascii="Times New Roman" w:hAnsi="Times New Roman" w:cs="Times New Roman"/>
          <w:b/>
        </w:rPr>
        <w:t>Diagram 2</w:t>
      </w:r>
    </w:p>
    <w:p w:rsidR="00343A6B" w:rsidRPr="00AA3E1F" w:rsidRDefault="00343A6B" w:rsidP="001776C4">
      <w:pPr>
        <w:tabs>
          <w:tab w:val="left" w:pos="142"/>
        </w:tabs>
        <w:spacing w:after="0" w:line="240" w:lineRule="auto"/>
        <w:jc w:val="center"/>
        <w:rPr>
          <w:rFonts w:ascii="Times New Roman" w:hAnsi="Times New Roman" w:cs="Times New Roman"/>
          <w:b/>
        </w:rPr>
      </w:pPr>
      <w:r w:rsidRPr="00AA3E1F">
        <w:rPr>
          <w:rFonts w:ascii="Times New Roman" w:hAnsi="Times New Roman" w:cs="Times New Roman"/>
          <w:b/>
        </w:rPr>
        <w:t>Pe</w:t>
      </w:r>
      <w:r w:rsidR="00AA3E1F">
        <w:rPr>
          <w:rFonts w:ascii="Times New Roman" w:hAnsi="Times New Roman" w:cs="Times New Roman"/>
          <w:b/>
        </w:rPr>
        <w:t xml:space="preserve">ndidikan </w:t>
      </w:r>
      <w:r w:rsidRPr="00AA3E1F">
        <w:rPr>
          <w:rFonts w:ascii="Times New Roman" w:hAnsi="Times New Roman" w:cs="Times New Roman"/>
          <w:b/>
        </w:rPr>
        <w:t xml:space="preserve">Responden </w:t>
      </w:r>
    </w:p>
    <w:p w:rsidR="00343A6B" w:rsidRPr="00AA3E1F" w:rsidRDefault="00343A6B" w:rsidP="001776C4">
      <w:pPr>
        <w:tabs>
          <w:tab w:val="left" w:pos="142"/>
        </w:tabs>
        <w:spacing w:after="0" w:line="240" w:lineRule="auto"/>
        <w:jc w:val="center"/>
        <w:rPr>
          <w:rFonts w:ascii="Times New Roman" w:hAnsi="Times New Roman" w:cs="Times New Roman"/>
          <w:b/>
        </w:rPr>
      </w:pPr>
      <w:r w:rsidRPr="00AA3E1F">
        <w:rPr>
          <w:rFonts w:ascii="Times New Roman" w:hAnsi="Times New Roman" w:cs="Times New Roman"/>
          <w:noProof/>
        </w:rPr>
        <w:drawing>
          <wp:inline distT="0" distB="0" distL="0" distR="0" wp14:anchorId="48305950" wp14:editId="01DF2683">
            <wp:extent cx="2294890" cy="1634882"/>
            <wp:effectExtent l="38100" t="0" r="48260" b="228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43A6B" w:rsidRPr="00AA3E1F" w:rsidRDefault="00343A6B" w:rsidP="001776C4">
      <w:pPr>
        <w:tabs>
          <w:tab w:val="left" w:pos="142"/>
        </w:tabs>
        <w:spacing w:after="0" w:line="240" w:lineRule="auto"/>
        <w:jc w:val="both"/>
        <w:rPr>
          <w:rFonts w:ascii="Times New Roman" w:hAnsi="Times New Roman" w:cs="Times New Roman"/>
        </w:rPr>
      </w:pPr>
      <w:r w:rsidRPr="00AA3E1F">
        <w:rPr>
          <w:rFonts w:ascii="Times New Roman" w:hAnsi="Times New Roman" w:cs="Times New Roman"/>
          <w:b/>
        </w:rPr>
        <w:tab/>
      </w:r>
      <w:r w:rsidRPr="00AA3E1F">
        <w:rPr>
          <w:rFonts w:ascii="Times New Roman" w:hAnsi="Times New Roman" w:cs="Times New Roman"/>
        </w:rPr>
        <w:t xml:space="preserve">Diagram diatas menunjukkan bahwa hampir sebagian (44%) responden berpendidikan SD. </w:t>
      </w:r>
    </w:p>
    <w:p w:rsidR="00343A6B" w:rsidRPr="00AA3E1F" w:rsidRDefault="00343A6B" w:rsidP="001776C4">
      <w:pPr>
        <w:tabs>
          <w:tab w:val="left" w:pos="142"/>
        </w:tabs>
        <w:spacing w:after="0" w:line="240" w:lineRule="auto"/>
        <w:jc w:val="both"/>
        <w:rPr>
          <w:rFonts w:ascii="Times New Roman" w:hAnsi="Times New Roman" w:cs="Times New Roman"/>
          <w:b/>
          <w:i/>
        </w:rPr>
      </w:pPr>
      <w:r w:rsidRPr="00AA3E1F">
        <w:rPr>
          <w:rFonts w:ascii="Times New Roman" w:hAnsi="Times New Roman" w:cs="Times New Roman"/>
          <w:b/>
          <w:i/>
        </w:rPr>
        <w:t>Analisis Univariat</w:t>
      </w:r>
    </w:p>
    <w:p w:rsidR="00343A6B" w:rsidRPr="00AA3E1F" w:rsidRDefault="00343A6B" w:rsidP="001776C4">
      <w:pPr>
        <w:pStyle w:val="ListParagraph"/>
        <w:tabs>
          <w:tab w:val="left" w:pos="142"/>
        </w:tabs>
        <w:spacing w:after="0" w:line="240" w:lineRule="auto"/>
        <w:ind w:left="0"/>
        <w:jc w:val="center"/>
        <w:rPr>
          <w:rFonts w:ascii="Times New Roman" w:hAnsi="Times New Roman" w:cs="Times New Roman"/>
          <w:b/>
        </w:rPr>
      </w:pPr>
      <w:r w:rsidRPr="00AA3E1F">
        <w:rPr>
          <w:rFonts w:ascii="Times New Roman" w:hAnsi="Times New Roman" w:cs="Times New Roman"/>
          <w:b/>
        </w:rPr>
        <w:t xml:space="preserve">Diagram </w:t>
      </w:r>
      <w:r w:rsidR="00D22E42" w:rsidRPr="00AA3E1F">
        <w:rPr>
          <w:rFonts w:ascii="Times New Roman" w:hAnsi="Times New Roman" w:cs="Times New Roman"/>
          <w:b/>
        </w:rPr>
        <w:t>4</w:t>
      </w:r>
      <w:r w:rsidRPr="00AA3E1F">
        <w:rPr>
          <w:rFonts w:ascii="Times New Roman" w:hAnsi="Times New Roman" w:cs="Times New Roman"/>
          <w:b/>
        </w:rPr>
        <w:t xml:space="preserve">. </w:t>
      </w:r>
    </w:p>
    <w:p w:rsidR="00343A6B" w:rsidRPr="00AA3E1F" w:rsidRDefault="00343A6B" w:rsidP="001776C4">
      <w:pPr>
        <w:pStyle w:val="ListParagraph"/>
        <w:tabs>
          <w:tab w:val="left" w:pos="142"/>
        </w:tabs>
        <w:spacing w:after="0" w:line="240" w:lineRule="auto"/>
        <w:ind w:left="0"/>
        <w:jc w:val="center"/>
        <w:rPr>
          <w:rFonts w:ascii="Times New Roman" w:hAnsi="Times New Roman" w:cs="Times New Roman"/>
          <w:b/>
          <w:lang w:val="en-US"/>
        </w:rPr>
      </w:pPr>
      <w:r w:rsidRPr="00AA3E1F">
        <w:rPr>
          <w:rFonts w:ascii="Times New Roman" w:hAnsi="Times New Roman" w:cs="Times New Roman"/>
          <w:b/>
        </w:rPr>
        <w:t xml:space="preserve">Distribusi Tekanan Darah </w:t>
      </w:r>
    </w:p>
    <w:p w:rsidR="00343A6B" w:rsidRPr="00AA3E1F" w:rsidRDefault="00343A6B" w:rsidP="001776C4">
      <w:pPr>
        <w:pStyle w:val="ListParagraph"/>
        <w:tabs>
          <w:tab w:val="left" w:pos="142"/>
        </w:tabs>
        <w:spacing w:after="0" w:line="240" w:lineRule="auto"/>
        <w:ind w:left="0"/>
        <w:jc w:val="both"/>
        <w:rPr>
          <w:rFonts w:ascii="Times New Roman" w:hAnsi="Times New Roman" w:cs="Times New Roman"/>
        </w:rPr>
      </w:pPr>
      <w:r w:rsidRPr="00AA3E1F">
        <w:rPr>
          <w:rFonts w:ascii="Times New Roman" w:hAnsi="Times New Roman" w:cs="Times New Roman"/>
          <w:noProof/>
        </w:rPr>
        <w:drawing>
          <wp:inline distT="0" distB="0" distL="0" distR="0" wp14:anchorId="68D517E6" wp14:editId="5202C81E">
            <wp:extent cx="2295525" cy="160020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02AE5" w:rsidRPr="00AA3E1F" w:rsidRDefault="00D2405C" w:rsidP="001776C4">
      <w:pPr>
        <w:pStyle w:val="ListParagraph"/>
        <w:tabs>
          <w:tab w:val="left" w:pos="851"/>
        </w:tabs>
        <w:spacing w:after="0" w:line="240" w:lineRule="auto"/>
        <w:ind w:left="0" w:firstLine="284"/>
        <w:jc w:val="both"/>
        <w:rPr>
          <w:rFonts w:ascii="Times New Roman" w:hAnsi="Times New Roman" w:cs="Times New Roman"/>
        </w:rPr>
      </w:pPr>
      <w:r w:rsidRPr="00AA3E1F">
        <w:rPr>
          <w:rFonts w:ascii="Times New Roman" w:hAnsi="Times New Roman" w:cs="Times New Roman"/>
        </w:rPr>
        <w:lastRenderedPageBreak/>
        <w:t xml:space="preserve">Berdasarkan </w:t>
      </w:r>
      <w:r w:rsidR="00343A6B" w:rsidRPr="00AA3E1F">
        <w:rPr>
          <w:rFonts w:ascii="Times New Roman" w:hAnsi="Times New Roman" w:cs="Times New Roman"/>
        </w:rPr>
        <w:t>diagram 1</w:t>
      </w:r>
      <w:r w:rsidRPr="00AA3E1F">
        <w:rPr>
          <w:rFonts w:ascii="Times New Roman" w:hAnsi="Times New Roman" w:cs="Times New Roman"/>
        </w:rPr>
        <w:t xml:space="preserve"> </w:t>
      </w:r>
      <w:r w:rsidR="00502AE5" w:rsidRPr="00AA3E1F">
        <w:rPr>
          <w:rFonts w:ascii="Times New Roman" w:hAnsi="Times New Roman" w:cs="Times New Roman"/>
        </w:rPr>
        <w:t xml:space="preserve">diketahui bahwa </w:t>
      </w:r>
      <w:r w:rsidR="00343A6B" w:rsidRPr="00AA3E1F">
        <w:rPr>
          <w:rFonts w:ascii="Times New Roman" w:hAnsi="Times New Roman" w:cs="Times New Roman"/>
        </w:rPr>
        <w:t>sebagian besar</w:t>
      </w:r>
      <w:r w:rsidR="00502AE5" w:rsidRPr="00AA3E1F">
        <w:rPr>
          <w:rFonts w:ascii="Times New Roman" w:hAnsi="Times New Roman" w:cs="Times New Roman"/>
        </w:rPr>
        <w:t xml:space="preserve"> (</w:t>
      </w:r>
      <w:r w:rsidR="00343A6B" w:rsidRPr="00AA3E1F">
        <w:rPr>
          <w:rFonts w:ascii="Times New Roman" w:hAnsi="Times New Roman" w:cs="Times New Roman"/>
        </w:rPr>
        <w:t xml:space="preserve">85 </w:t>
      </w:r>
      <w:r w:rsidR="00502AE5" w:rsidRPr="00AA3E1F">
        <w:rPr>
          <w:rFonts w:ascii="Times New Roman" w:hAnsi="Times New Roman" w:cs="Times New Roman"/>
        </w:rPr>
        <w:t xml:space="preserve">%) responden </w:t>
      </w:r>
      <w:r w:rsidR="00343A6B" w:rsidRPr="00AA3E1F">
        <w:rPr>
          <w:rFonts w:ascii="Times New Roman" w:hAnsi="Times New Roman" w:cs="Times New Roman"/>
        </w:rPr>
        <w:t xml:space="preserve">menunjukkan hasil </w:t>
      </w:r>
      <w:r w:rsidR="00502AE5" w:rsidRPr="00AA3E1F">
        <w:rPr>
          <w:rFonts w:ascii="Times New Roman" w:hAnsi="Times New Roman" w:cs="Times New Roman"/>
        </w:rPr>
        <w:t xml:space="preserve"> tekanan darah tinggi.</w:t>
      </w:r>
    </w:p>
    <w:p w:rsidR="00343A6B" w:rsidRPr="00AA3E1F" w:rsidRDefault="00343A6B" w:rsidP="001776C4">
      <w:pPr>
        <w:pStyle w:val="ListParagraph"/>
        <w:spacing w:after="0" w:line="240" w:lineRule="auto"/>
        <w:ind w:left="0"/>
        <w:jc w:val="center"/>
        <w:rPr>
          <w:rFonts w:ascii="Times New Roman" w:hAnsi="Times New Roman" w:cs="Times New Roman"/>
          <w:b/>
        </w:rPr>
      </w:pPr>
      <w:r w:rsidRPr="00AA3E1F">
        <w:rPr>
          <w:rFonts w:ascii="Times New Roman" w:hAnsi="Times New Roman" w:cs="Times New Roman"/>
        </w:rPr>
        <w:t>.</w:t>
      </w:r>
      <w:r w:rsidRPr="00AA3E1F">
        <w:rPr>
          <w:rFonts w:ascii="Times New Roman" w:hAnsi="Times New Roman" w:cs="Times New Roman"/>
          <w:b/>
        </w:rPr>
        <w:t xml:space="preserve">Diagram </w:t>
      </w:r>
      <w:r w:rsidR="00D22E42" w:rsidRPr="00AA3E1F">
        <w:rPr>
          <w:rFonts w:ascii="Times New Roman" w:hAnsi="Times New Roman" w:cs="Times New Roman"/>
          <w:b/>
        </w:rPr>
        <w:t>5</w:t>
      </w:r>
    </w:p>
    <w:p w:rsidR="00343A6B" w:rsidRPr="00AA3E1F" w:rsidRDefault="00343A6B" w:rsidP="001776C4">
      <w:pPr>
        <w:pStyle w:val="ListParagraph"/>
        <w:spacing w:after="0" w:line="240" w:lineRule="auto"/>
        <w:ind w:left="1276" w:hanging="1418"/>
        <w:jc w:val="center"/>
        <w:rPr>
          <w:rFonts w:ascii="Times New Roman" w:hAnsi="Times New Roman" w:cs="Times New Roman"/>
          <w:b/>
        </w:rPr>
      </w:pPr>
      <w:r w:rsidRPr="00AA3E1F">
        <w:rPr>
          <w:rFonts w:ascii="Times New Roman" w:hAnsi="Times New Roman" w:cs="Times New Roman"/>
          <w:b/>
        </w:rPr>
        <w:t xml:space="preserve">Distribusi </w:t>
      </w:r>
      <w:r w:rsidR="006F3231" w:rsidRPr="00AA3E1F">
        <w:rPr>
          <w:rFonts w:ascii="Times New Roman" w:hAnsi="Times New Roman" w:cs="Times New Roman"/>
          <w:b/>
        </w:rPr>
        <w:t xml:space="preserve">Kondisi </w:t>
      </w:r>
      <w:r w:rsidRPr="00AA3E1F">
        <w:rPr>
          <w:rFonts w:ascii="Times New Roman" w:hAnsi="Times New Roman" w:cs="Times New Roman"/>
          <w:b/>
        </w:rPr>
        <w:t>Stres</w:t>
      </w:r>
      <w:r w:rsidR="006F3231" w:rsidRPr="00AA3E1F">
        <w:rPr>
          <w:rFonts w:ascii="Times New Roman" w:hAnsi="Times New Roman" w:cs="Times New Roman"/>
          <w:b/>
        </w:rPr>
        <w:t xml:space="preserve"> </w:t>
      </w:r>
    </w:p>
    <w:p w:rsidR="00343A6B" w:rsidRPr="00AA3E1F" w:rsidRDefault="00343A6B" w:rsidP="001776C4">
      <w:pPr>
        <w:pStyle w:val="ListParagraph"/>
        <w:tabs>
          <w:tab w:val="left" w:pos="142"/>
        </w:tabs>
        <w:spacing w:after="0" w:line="240" w:lineRule="auto"/>
        <w:ind w:left="1276" w:hanging="1276"/>
        <w:jc w:val="center"/>
        <w:rPr>
          <w:rFonts w:ascii="Times New Roman" w:hAnsi="Times New Roman" w:cs="Times New Roman"/>
          <w:b/>
        </w:rPr>
      </w:pPr>
      <w:r w:rsidRPr="00AA3E1F">
        <w:rPr>
          <w:rFonts w:ascii="Times New Roman" w:hAnsi="Times New Roman" w:cs="Times New Roman"/>
          <w:noProof/>
        </w:rPr>
        <w:drawing>
          <wp:inline distT="0" distB="0" distL="0" distR="0" wp14:anchorId="4FC41784" wp14:editId="30C6FD05">
            <wp:extent cx="2295525" cy="1476375"/>
            <wp:effectExtent l="38100" t="0" r="476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02AE5" w:rsidRPr="00AA3E1F" w:rsidRDefault="00D2405C" w:rsidP="001776C4">
      <w:pPr>
        <w:pStyle w:val="ListParagraph"/>
        <w:tabs>
          <w:tab w:val="left" w:pos="851"/>
        </w:tabs>
        <w:spacing w:after="0" w:line="240" w:lineRule="auto"/>
        <w:ind w:left="0" w:firstLine="284"/>
        <w:jc w:val="both"/>
        <w:rPr>
          <w:rFonts w:ascii="Times New Roman" w:hAnsi="Times New Roman" w:cs="Times New Roman"/>
        </w:rPr>
      </w:pPr>
      <w:r w:rsidRPr="00AA3E1F">
        <w:rPr>
          <w:rFonts w:ascii="Times New Roman" w:hAnsi="Times New Roman" w:cs="Times New Roman"/>
        </w:rPr>
        <w:t xml:space="preserve">Berdasarkan </w:t>
      </w:r>
      <w:r w:rsidR="00343A6B" w:rsidRPr="00AA3E1F">
        <w:rPr>
          <w:rFonts w:ascii="Times New Roman" w:hAnsi="Times New Roman" w:cs="Times New Roman"/>
        </w:rPr>
        <w:t>diagram</w:t>
      </w:r>
      <w:r w:rsidR="002D264D" w:rsidRPr="00AA3E1F">
        <w:rPr>
          <w:rFonts w:ascii="Times New Roman" w:hAnsi="Times New Roman" w:cs="Times New Roman"/>
        </w:rPr>
        <w:t xml:space="preserve"> di atas</w:t>
      </w:r>
      <w:r w:rsidRPr="00AA3E1F">
        <w:rPr>
          <w:rFonts w:ascii="Times New Roman" w:hAnsi="Times New Roman" w:cs="Times New Roman"/>
        </w:rPr>
        <w:t xml:space="preserve"> </w:t>
      </w:r>
      <w:r w:rsidR="00502AE5" w:rsidRPr="00AA3E1F">
        <w:rPr>
          <w:rFonts w:ascii="Times New Roman" w:hAnsi="Times New Roman" w:cs="Times New Roman"/>
        </w:rPr>
        <w:t xml:space="preserve">diketahui bahwa </w:t>
      </w:r>
      <w:r w:rsidR="00343A6B" w:rsidRPr="00AA3E1F">
        <w:rPr>
          <w:rFonts w:ascii="Times New Roman" w:hAnsi="Times New Roman" w:cs="Times New Roman"/>
        </w:rPr>
        <w:t xml:space="preserve">sebagian </w:t>
      </w:r>
      <w:r w:rsidR="00502AE5" w:rsidRPr="00AA3E1F">
        <w:rPr>
          <w:rFonts w:ascii="Times New Roman" w:hAnsi="Times New Roman" w:cs="Times New Roman"/>
        </w:rPr>
        <w:t>(</w:t>
      </w:r>
      <w:r w:rsidR="00343A6B" w:rsidRPr="00AA3E1F">
        <w:rPr>
          <w:rFonts w:ascii="Times New Roman" w:hAnsi="Times New Roman" w:cs="Times New Roman"/>
        </w:rPr>
        <w:t xml:space="preserve">59 </w:t>
      </w:r>
      <w:r w:rsidR="00502AE5" w:rsidRPr="00AA3E1F">
        <w:rPr>
          <w:rFonts w:ascii="Times New Roman" w:hAnsi="Times New Roman" w:cs="Times New Roman"/>
        </w:rPr>
        <w:t>%) responden dikategorikan stres.</w:t>
      </w:r>
    </w:p>
    <w:p w:rsidR="006F3231" w:rsidRPr="00AA3E1F" w:rsidRDefault="006F3231" w:rsidP="001776C4">
      <w:pPr>
        <w:pStyle w:val="ListParagraph"/>
        <w:tabs>
          <w:tab w:val="left" w:pos="851"/>
        </w:tabs>
        <w:spacing w:after="0" w:line="240" w:lineRule="auto"/>
        <w:ind w:left="0" w:firstLine="284"/>
        <w:jc w:val="both"/>
        <w:rPr>
          <w:rFonts w:ascii="Times New Roman" w:hAnsi="Times New Roman" w:cs="Times New Roman"/>
        </w:rPr>
      </w:pPr>
    </w:p>
    <w:p w:rsidR="006F3231" w:rsidRPr="00AA3E1F" w:rsidRDefault="006F3231" w:rsidP="001776C4">
      <w:pPr>
        <w:pStyle w:val="ListParagraph"/>
        <w:tabs>
          <w:tab w:val="left" w:pos="851"/>
        </w:tabs>
        <w:spacing w:after="0" w:line="240" w:lineRule="auto"/>
        <w:ind w:left="0" w:firstLine="284"/>
        <w:jc w:val="center"/>
        <w:rPr>
          <w:rFonts w:ascii="Times New Roman" w:hAnsi="Times New Roman" w:cs="Times New Roman"/>
          <w:b/>
        </w:rPr>
      </w:pPr>
      <w:r w:rsidRPr="00AA3E1F">
        <w:rPr>
          <w:rFonts w:ascii="Times New Roman" w:hAnsi="Times New Roman" w:cs="Times New Roman"/>
          <w:b/>
        </w:rPr>
        <w:t>Diagram 6</w:t>
      </w:r>
    </w:p>
    <w:p w:rsidR="006F3231" w:rsidRPr="00AA3E1F" w:rsidRDefault="006F3231" w:rsidP="001776C4">
      <w:pPr>
        <w:pStyle w:val="ListParagraph"/>
        <w:tabs>
          <w:tab w:val="left" w:pos="851"/>
        </w:tabs>
        <w:spacing w:after="0" w:line="240" w:lineRule="auto"/>
        <w:ind w:left="0" w:firstLine="284"/>
        <w:jc w:val="center"/>
        <w:rPr>
          <w:rFonts w:ascii="Times New Roman" w:hAnsi="Times New Roman" w:cs="Times New Roman"/>
          <w:b/>
        </w:rPr>
      </w:pPr>
      <w:r w:rsidRPr="00AA3E1F">
        <w:rPr>
          <w:rFonts w:ascii="Times New Roman" w:hAnsi="Times New Roman" w:cs="Times New Roman"/>
          <w:b/>
        </w:rPr>
        <w:t>Distribus Aktifitas Fisik</w:t>
      </w:r>
    </w:p>
    <w:p w:rsidR="006F3231" w:rsidRPr="00AA3E1F" w:rsidRDefault="006F3231" w:rsidP="001776C4">
      <w:pPr>
        <w:pStyle w:val="ListParagraph"/>
        <w:tabs>
          <w:tab w:val="left" w:pos="851"/>
        </w:tabs>
        <w:spacing w:after="0" w:line="240" w:lineRule="auto"/>
        <w:ind w:left="0"/>
        <w:jc w:val="both"/>
        <w:rPr>
          <w:rFonts w:ascii="Times New Roman" w:hAnsi="Times New Roman" w:cs="Times New Roman"/>
        </w:rPr>
      </w:pPr>
      <w:r w:rsidRPr="00AA3E1F">
        <w:rPr>
          <w:rFonts w:ascii="Times New Roman" w:hAnsi="Times New Roman" w:cs="Times New Roman"/>
          <w:noProof/>
        </w:rPr>
        <w:drawing>
          <wp:inline distT="0" distB="0" distL="0" distR="0" wp14:anchorId="5CE56907" wp14:editId="67FB24EE">
            <wp:extent cx="2294890" cy="1820739"/>
            <wp:effectExtent l="38100" t="0" r="48260" b="273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D264D" w:rsidRPr="00AA3E1F" w:rsidRDefault="002D264D" w:rsidP="001776C4">
      <w:pPr>
        <w:pStyle w:val="ListParagraph"/>
        <w:tabs>
          <w:tab w:val="left" w:pos="851"/>
        </w:tabs>
        <w:spacing w:after="0" w:line="240" w:lineRule="auto"/>
        <w:ind w:left="0"/>
        <w:jc w:val="both"/>
        <w:rPr>
          <w:rFonts w:ascii="Times New Roman" w:hAnsi="Times New Roman" w:cs="Times New Roman"/>
        </w:rPr>
      </w:pPr>
      <w:r w:rsidRPr="00AA3E1F">
        <w:rPr>
          <w:rFonts w:ascii="Times New Roman" w:hAnsi="Times New Roman" w:cs="Times New Roman"/>
        </w:rPr>
        <w:tab/>
        <w:t>Diagram di atas menunjukkan</w:t>
      </w:r>
      <w:r w:rsidR="00D1674F" w:rsidRPr="00AA3E1F">
        <w:rPr>
          <w:rFonts w:ascii="Times New Roman" w:hAnsi="Times New Roman" w:cs="Times New Roman"/>
        </w:rPr>
        <w:t xml:space="preserve"> bahwa sebagian besar responden melakukan aktifitas berat sehari- hari.  </w:t>
      </w:r>
    </w:p>
    <w:p w:rsidR="00D22E42" w:rsidRPr="00AA3E1F" w:rsidRDefault="006F3231" w:rsidP="001776C4">
      <w:pPr>
        <w:tabs>
          <w:tab w:val="left" w:pos="851"/>
        </w:tabs>
        <w:spacing w:after="0" w:line="240" w:lineRule="auto"/>
        <w:jc w:val="both"/>
        <w:rPr>
          <w:rFonts w:ascii="Times New Roman" w:hAnsi="Times New Roman" w:cs="Times New Roman"/>
          <w:b/>
          <w:i/>
        </w:rPr>
      </w:pPr>
      <w:r w:rsidRPr="00AA3E1F">
        <w:rPr>
          <w:rFonts w:ascii="Times New Roman" w:hAnsi="Times New Roman" w:cs="Times New Roman"/>
          <w:b/>
          <w:i/>
        </w:rPr>
        <w:t>Analisis Bivariat</w:t>
      </w:r>
      <w:r w:rsidR="002D264D" w:rsidRPr="00AA3E1F">
        <w:rPr>
          <w:rFonts w:ascii="Times New Roman" w:hAnsi="Times New Roman" w:cs="Times New Roman"/>
          <w:b/>
          <w:i/>
        </w:rPr>
        <w:t xml:space="preserve"> </w:t>
      </w:r>
    </w:p>
    <w:p w:rsidR="00D1674F" w:rsidRPr="00AA3E1F" w:rsidRDefault="00D1674F" w:rsidP="001776C4">
      <w:pPr>
        <w:tabs>
          <w:tab w:val="left" w:pos="851"/>
        </w:tabs>
        <w:spacing w:after="0" w:line="240" w:lineRule="auto"/>
        <w:jc w:val="both"/>
        <w:rPr>
          <w:rFonts w:ascii="Times New Roman" w:hAnsi="Times New Roman" w:cs="Times New Roman"/>
        </w:rPr>
      </w:pPr>
      <w:r w:rsidRPr="00AA3E1F">
        <w:rPr>
          <w:rFonts w:ascii="Times New Roman" w:hAnsi="Times New Roman" w:cs="Times New Roman"/>
        </w:rPr>
        <w:t xml:space="preserve">Analisis bivariat mengunakan </w:t>
      </w:r>
      <w:r w:rsidRPr="00AA3E1F">
        <w:rPr>
          <w:rFonts w:ascii="Times New Roman" w:hAnsi="Times New Roman" w:cs="Times New Roman"/>
          <w:i/>
        </w:rPr>
        <w:t>uji chi- square</w:t>
      </w:r>
      <w:r w:rsidR="00AA3E1F" w:rsidRPr="00AA3E1F">
        <w:rPr>
          <w:rFonts w:ascii="Times New Roman" w:hAnsi="Times New Roman" w:cs="Times New Roman"/>
        </w:rPr>
        <w:t xml:space="preserve">. </w:t>
      </w:r>
    </w:p>
    <w:p w:rsidR="00502AE5" w:rsidRDefault="00BD6248" w:rsidP="001776C4">
      <w:pPr>
        <w:pStyle w:val="ListParagraph"/>
        <w:tabs>
          <w:tab w:val="left" w:pos="3402"/>
        </w:tabs>
        <w:spacing w:after="0" w:line="240" w:lineRule="auto"/>
        <w:ind w:left="993" w:hanging="993"/>
        <w:jc w:val="both"/>
        <w:rPr>
          <w:rFonts w:ascii="Times New Roman" w:hAnsi="Times New Roman" w:cs="Times New Roman"/>
          <w:b/>
        </w:rPr>
      </w:pPr>
      <w:r w:rsidRPr="00AA3E1F">
        <w:rPr>
          <w:rFonts w:ascii="Times New Roman" w:hAnsi="Times New Roman" w:cs="Times New Roman"/>
          <w:b/>
        </w:rPr>
        <w:t xml:space="preserve">Tabel </w:t>
      </w:r>
      <w:r w:rsidR="00867767">
        <w:rPr>
          <w:rFonts w:ascii="Times New Roman" w:hAnsi="Times New Roman" w:cs="Times New Roman"/>
          <w:b/>
        </w:rPr>
        <w:t>1</w:t>
      </w:r>
      <w:r w:rsidR="00C74417" w:rsidRPr="00AA3E1F">
        <w:rPr>
          <w:rFonts w:ascii="Times New Roman" w:hAnsi="Times New Roman" w:cs="Times New Roman"/>
          <w:b/>
        </w:rPr>
        <w:t xml:space="preserve"> Hubungan Stres Dengan Tekanan Darah </w:t>
      </w:r>
    </w:p>
    <w:p w:rsidR="0011363E" w:rsidRDefault="0011363E" w:rsidP="001776C4">
      <w:pPr>
        <w:pStyle w:val="ListParagraph"/>
        <w:tabs>
          <w:tab w:val="left" w:pos="3402"/>
        </w:tabs>
        <w:spacing w:after="0" w:line="240" w:lineRule="auto"/>
        <w:ind w:left="993" w:hanging="993"/>
        <w:jc w:val="both"/>
        <w:rPr>
          <w:rFonts w:ascii="Times New Roman" w:hAnsi="Times New Roman" w:cs="Times New Roman"/>
          <w:b/>
        </w:rPr>
      </w:pPr>
    </w:p>
    <w:tbl>
      <w:tblPr>
        <w:tblStyle w:val="TableGrid"/>
        <w:tblpPr w:leftFromText="180" w:rightFromText="180" w:vertAnchor="text" w:tblpX="182" w:tblpY="1"/>
        <w:tblOverlap w:val="never"/>
        <w:tblW w:w="464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
        <w:gridCol w:w="678"/>
        <w:gridCol w:w="283"/>
        <w:gridCol w:w="709"/>
        <w:gridCol w:w="426"/>
        <w:gridCol w:w="710"/>
        <w:gridCol w:w="284"/>
        <w:gridCol w:w="709"/>
        <w:gridCol w:w="567"/>
      </w:tblGrid>
      <w:tr w:rsidR="0011363E" w:rsidRPr="0011363E" w:rsidTr="00B97A23">
        <w:tc>
          <w:tcPr>
            <w:tcW w:w="281" w:type="dxa"/>
            <w:vMerge w:val="restart"/>
            <w:tcBorders>
              <w:top w:val="single" w:sz="4" w:space="0" w:color="auto"/>
              <w:bottom w:val="single" w:sz="4" w:space="0" w:color="auto"/>
            </w:tcBorders>
            <w:vAlign w:val="center"/>
          </w:tcPr>
          <w:p w:rsidR="0011363E" w:rsidRPr="0011363E" w:rsidRDefault="0011363E" w:rsidP="001776C4">
            <w:pPr>
              <w:pStyle w:val="ListParagraph"/>
              <w:ind w:left="-142" w:right="-74"/>
              <w:jc w:val="center"/>
              <w:rPr>
                <w:rFonts w:ascii="Times New Roman" w:hAnsi="Times New Roman" w:cs="Times New Roman"/>
                <w:b/>
                <w:sz w:val="20"/>
                <w:szCs w:val="20"/>
              </w:rPr>
            </w:pPr>
            <w:r w:rsidRPr="0011363E">
              <w:rPr>
                <w:rFonts w:ascii="Times New Roman" w:hAnsi="Times New Roman" w:cs="Times New Roman"/>
                <w:b/>
                <w:sz w:val="20"/>
                <w:szCs w:val="20"/>
              </w:rPr>
              <w:t>No</w:t>
            </w:r>
          </w:p>
        </w:tc>
        <w:tc>
          <w:tcPr>
            <w:tcW w:w="678" w:type="dxa"/>
            <w:vMerge w:val="restart"/>
            <w:tcBorders>
              <w:top w:val="single" w:sz="4" w:space="0" w:color="auto"/>
              <w:bottom w:val="single" w:sz="4" w:space="0" w:color="auto"/>
            </w:tcBorders>
            <w:vAlign w:val="center"/>
          </w:tcPr>
          <w:p w:rsidR="0011363E" w:rsidRPr="0011363E" w:rsidRDefault="0011363E" w:rsidP="001776C4">
            <w:pPr>
              <w:pStyle w:val="ListParagraph"/>
              <w:ind w:left="-139"/>
              <w:jc w:val="center"/>
              <w:rPr>
                <w:rFonts w:ascii="Times New Roman" w:hAnsi="Times New Roman" w:cs="Times New Roman"/>
                <w:b/>
                <w:sz w:val="20"/>
                <w:szCs w:val="20"/>
              </w:rPr>
            </w:pPr>
            <w:r w:rsidRPr="0011363E">
              <w:rPr>
                <w:rFonts w:ascii="Times New Roman" w:hAnsi="Times New Roman" w:cs="Times New Roman"/>
                <w:b/>
                <w:sz w:val="20"/>
                <w:szCs w:val="20"/>
              </w:rPr>
              <w:t>Stress</w:t>
            </w:r>
          </w:p>
        </w:tc>
        <w:tc>
          <w:tcPr>
            <w:tcW w:w="2412" w:type="dxa"/>
            <w:gridSpan w:val="5"/>
            <w:tcBorders>
              <w:top w:val="single" w:sz="4" w:space="0" w:color="auto"/>
              <w:bottom w:val="single" w:sz="4" w:space="0" w:color="auto"/>
            </w:tcBorders>
            <w:vAlign w:val="center"/>
          </w:tcPr>
          <w:p w:rsidR="0011363E" w:rsidRPr="0011363E" w:rsidRDefault="0011363E" w:rsidP="001776C4">
            <w:pPr>
              <w:pStyle w:val="ListParagraph"/>
              <w:ind w:left="0"/>
              <w:jc w:val="center"/>
              <w:rPr>
                <w:rFonts w:ascii="Times New Roman" w:hAnsi="Times New Roman" w:cs="Times New Roman"/>
                <w:b/>
                <w:sz w:val="20"/>
                <w:szCs w:val="20"/>
              </w:rPr>
            </w:pPr>
            <w:r w:rsidRPr="0011363E">
              <w:rPr>
                <w:rFonts w:ascii="Times New Roman" w:hAnsi="Times New Roman" w:cs="Times New Roman"/>
                <w:b/>
                <w:sz w:val="20"/>
                <w:szCs w:val="20"/>
              </w:rPr>
              <w:t>Tekanan Darah</w:t>
            </w:r>
          </w:p>
        </w:tc>
        <w:tc>
          <w:tcPr>
            <w:tcW w:w="709" w:type="dxa"/>
            <w:vMerge w:val="restart"/>
            <w:tcBorders>
              <w:top w:val="single" w:sz="4" w:space="0" w:color="auto"/>
              <w:bottom w:val="single" w:sz="4" w:space="0" w:color="auto"/>
            </w:tcBorders>
            <w:vAlign w:val="center"/>
          </w:tcPr>
          <w:p w:rsidR="0011363E" w:rsidRPr="0011363E" w:rsidRDefault="0011363E" w:rsidP="001776C4">
            <w:pPr>
              <w:pStyle w:val="ListParagraph"/>
              <w:ind w:left="-108" w:right="-108"/>
              <w:jc w:val="center"/>
              <w:rPr>
                <w:rFonts w:ascii="Times New Roman" w:hAnsi="Times New Roman" w:cs="Times New Roman"/>
                <w:b/>
                <w:sz w:val="20"/>
                <w:szCs w:val="20"/>
              </w:rPr>
            </w:pPr>
            <w:r w:rsidRPr="0011363E">
              <w:rPr>
                <w:rFonts w:ascii="Times New Roman" w:hAnsi="Times New Roman" w:cs="Times New Roman"/>
                <w:b/>
                <w:sz w:val="20"/>
                <w:szCs w:val="20"/>
              </w:rPr>
              <w:t>Jumlah</w:t>
            </w:r>
          </w:p>
        </w:tc>
        <w:tc>
          <w:tcPr>
            <w:tcW w:w="567" w:type="dxa"/>
            <w:vMerge w:val="restart"/>
            <w:tcBorders>
              <w:top w:val="single" w:sz="4" w:space="0" w:color="auto"/>
              <w:bottom w:val="single" w:sz="4" w:space="0" w:color="auto"/>
            </w:tcBorders>
            <w:vAlign w:val="center"/>
          </w:tcPr>
          <w:p w:rsidR="0011363E" w:rsidRPr="0011363E" w:rsidRDefault="0011363E" w:rsidP="001776C4">
            <w:pPr>
              <w:pStyle w:val="ListParagraph"/>
              <w:ind w:left="0"/>
              <w:jc w:val="center"/>
              <w:rPr>
                <w:rFonts w:ascii="Times New Roman" w:hAnsi="Times New Roman" w:cs="Times New Roman"/>
                <w:b/>
                <w:i/>
                <w:sz w:val="20"/>
                <w:szCs w:val="20"/>
              </w:rPr>
            </w:pPr>
            <w:r w:rsidRPr="0011363E">
              <w:rPr>
                <w:rFonts w:ascii="Times New Roman" w:hAnsi="Times New Roman" w:cs="Times New Roman"/>
                <w:b/>
                <w:sz w:val="20"/>
                <w:szCs w:val="20"/>
              </w:rPr>
              <w:t xml:space="preserve">P- </w:t>
            </w:r>
            <w:r w:rsidRPr="0011363E">
              <w:rPr>
                <w:rFonts w:ascii="Times New Roman" w:hAnsi="Times New Roman" w:cs="Times New Roman"/>
                <w:b/>
                <w:i/>
                <w:sz w:val="20"/>
                <w:szCs w:val="20"/>
              </w:rPr>
              <w:t>Value</w:t>
            </w:r>
          </w:p>
        </w:tc>
      </w:tr>
      <w:tr w:rsidR="0011363E" w:rsidRPr="0011363E" w:rsidTr="00B97A23">
        <w:trPr>
          <w:trHeight w:val="263"/>
        </w:trPr>
        <w:tc>
          <w:tcPr>
            <w:tcW w:w="281" w:type="dxa"/>
            <w:vMerge/>
            <w:tcBorders>
              <w:top w:val="single" w:sz="4" w:space="0" w:color="auto"/>
              <w:bottom w:val="nil"/>
            </w:tcBorders>
            <w:vAlign w:val="center"/>
          </w:tcPr>
          <w:p w:rsidR="0011363E" w:rsidRPr="0011363E" w:rsidRDefault="0011363E" w:rsidP="001776C4">
            <w:pPr>
              <w:pStyle w:val="ListParagraph"/>
              <w:ind w:left="-142"/>
              <w:jc w:val="center"/>
              <w:rPr>
                <w:rFonts w:ascii="Times New Roman" w:hAnsi="Times New Roman" w:cs="Times New Roman"/>
                <w:b/>
                <w:sz w:val="20"/>
                <w:szCs w:val="20"/>
              </w:rPr>
            </w:pPr>
          </w:p>
        </w:tc>
        <w:tc>
          <w:tcPr>
            <w:tcW w:w="678" w:type="dxa"/>
            <w:vMerge/>
            <w:tcBorders>
              <w:top w:val="single" w:sz="4" w:space="0" w:color="auto"/>
              <w:bottom w:val="single" w:sz="4" w:space="0" w:color="auto"/>
            </w:tcBorders>
            <w:vAlign w:val="center"/>
          </w:tcPr>
          <w:p w:rsidR="0011363E" w:rsidRPr="0011363E" w:rsidRDefault="0011363E" w:rsidP="001776C4">
            <w:pPr>
              <w:pStyle w:val="ListParagraph"/>
              <w:ind w:left="-139"/>
              <w:jc w:val="center"/>
              <w:rPr>
                <w:rFonts w:ascii="Times New Roman" w:hAnsi="Times New Roman" w:cs="Times New Roman"/>
                <w:b/>
                <w:sz w:val="20"/>
                <w:szCs w:val="20"/>
              </w:rPr>
            </w:pPr>
          </w:p>
        </w:tc>
        <w:tc>
          <w:tcPr>
            <w:tcW w:w="992" w:type="dxa"/>
            <w:gridSpan w:val="2"/>
            <w:tcBorders>
              <w:top w:val="single" w:sz="4" w:space="0" w:color="auto"/>
              <w:bottom w:val="single" w:sz="4" w:space="0" w:color="auto"/>
            </w:tcBorders>
            <w:vAlign w:val="center"/>
          </w:tcPr>
          <w:p w:rsidR="0011363E" w:rsidRPr="0011363E" w:rsidRDefault="0011363E" w:rsidP="001776C4">
            <w:pPr>
              <w:pStyle w:val="ListParagraph"/>
              <w:ind w:left="0"/>
              <w:jc w:val="center"/>
              <w:rPr>
                <w:rFonts w:ascii="Times New Roman" w:hAnsi="Times New Roman" w:cs="Times New Roman"/>
                <w:b/>
                <w:sz w:val="20"/>
                <w:szCs w:val="20"/>
              </w:rPr>
            </w:pPr>
            <w:r w:rsidRPr="0011363E">
              <w:rPr>
                <w:rFonts w:ascii="Times New Roman" w:hAnsi="Times New Roman" w:cs="Times New Roman"/>
                <w:b/>
                <w:sz w:val="20"/>
                <w:szCs w:val="20"/>
              </w:rPr>
              <w:t>Normal</w:t>
            </w:r>
          </w:p>
        </w:tc>
        <w:tc>
          <w:tcPr>
            <w:tcW w:w="1420" w:type="dxa"/>
            <w:gridSpan w:val="3"/>
            <w:tcBorders>
              <w:top w:val="single" w:sz="4" w:space="0" w:color="auto"/>
              <w:bottom w:val="single" w:sz="4" w:space="0" w:color="auto"/>
            </w:tcBorders>
            <w:vAlign w:val="center"/>
          </w:tcPr>
          <w:p w:rsidR="0011363E" w:rsidRPr="0011363E" w:rsidRDefault="0011363E" w:rsidP="001776C4">
            <w:pPr>
              <w:pStyle w:val="ListParagraph"/>
              <w:ind w:left="0"/>
              <w:jc w:val="center"/>
              <w:rPr>
                <w:rFonts w:ascii="Times New Roman" w:hAnsi="Times New Roman" w:cs="Times New Roman"/>
                <w:b/>
                <w:sz w:val="20"/>
                <w:szCs w:val="20"/>
              </w:rPr>
            </w:pPr>
            <w:r w:rsidRPr="0011363E">
              <w:rPr>
                <w:rFonts w:ascii="Times New Roman" w:hAnsi="Times New Roman" w:cs="Times New Roman"/>
                <w:b/>
                <w:sz w:val="20"/>
                <w:szCs w:val="20"/>
              </w:rPr>
              <w:t>Tinggi</w:t>
            </w:r>
          </w:p>
        </w:tc>
        <w:tc>
          <w:tcPr>
            <w:tcW w:w="709" w:type="dxa"/>
            <w:vMerge/>
            <w:tcBorders>
              <w:top w:val="single" w:sz="4" w:space="0" w:color="auto"/>
              <w:bottom w:val="single" w:sz="4" w:space="0" w:color="auto"/>
            </w:tcBorders>
            <w:vAlign w:val="center"/>
          </w:tcPr>
          <w:p w:rsidR="0011363E" w:rsidRPr="0011363E" w:rsidRDefault="0011363E" w:rsidP="001776C4">
            <w:pPr>
              <w:pStyle w:val="ListParagraph"/>
              <w:ind w:left="0"/>
              <w:jc w:val="center"/>
              <w:rPr>
                <w:rFonts w:ascii="Times New Roman" w:hAnsi="Times New Roman" w:cs="Times New Roman"/>
                <w:b/>
                <w:sz w:val="20"/>
                <w:szCs w:val="20"/>
              </w:rPr>
            </w:pPr>
          </w:p>
        </w:tc>
        <w:tc>
          <w:tcPr>
            <w:tcW w:w="567" w:type="dxa"/>
            <w:vMerge/>
            <w:tcBorders>
              <w:top w:val="single" w:sz="4" w:space="0" w:color="auto"/>
              <w:bottom w:val="single" w:sz="4" w:space="0" w:color="auto"/>
            </w:tcBorders>
            <w:vAlign w:val="center"/>
          </w:tcPr>
          <w:p w:rsidR="0011363E" w:rsidRPr="0011363E" w:rsidRDefault="0011363E" w:rsidP="001776C4">
            <w:pPr>
              <w:pStyle w:val="ListParagraph"/>
              <w:ind w:left="0"/>
              <w:jc w:val="center"/>
              <w:rPr>
                <w:rFonts w:ascii="Times New Roman" w:hAnsi="Times New Roman" w:cs="Times New Roman"/>
                <w:b/>
                <w:sz w:val="20"/>
                <w:szCs w:val="20"/>
              </w:rPr>
            </w:pPr>
          </w:p>
        </w:tc>
      </w:tr>
      <w:tr w:rsidR="0011363E" w:rsidRPr="0011363E" w:rsidTr="00B97A23">
        <w:tc>
          <w:tcPr>
            <w:tcW w:w="281" w:type="dxa"/>
            <w:tcBorders>
              <w:top w:val="nil"/>
              <w:bottom w:val="single" w:sz="4" w:space="0" w:color="auto"/>
            </w:tcBorders>
          </w:tcPr>
          <w:p w:rsidR="0011363E" w:rsidRPr="0011363E" w:rsidRDefault="0011363E" w:rsidP="001776C4">
            <w:pPr>
              <w:pStyle w:val="ListParagraph"/>
              <w:ind w:left="-142" w:right="-77"/>
              <w:jc w:val="center"/>
              <w:rPr>
                <w:rFonts w:ascii="Times New Roman" w:hAnsi="Times New Roman" w:cs="Times New Roman"/>
                <w:sz w:val="20"/>
                <w:szCs w:val="20"/>
              </w:rPr>
            </w:pPr>
            <w:r w:rsidRPr="0011363E">
              <w:rPr>
                <w:rFonts w:ascii="Times New Roman" w:hAnsi="Times New Roman" w:cs="Times New Roman"/>
                <w:sz w:val="20"/>
                <w:szCs w:val="20"/>
              </w:rPr>
              <w:t>1.</w:t>
            </w:r>
          </w:p>
        </w:tc>
        <w:tc>
          <w:tcPr>
            <w:tcW w:w="678" w:type="dxa"/>
            <w:tcBorders>
              <w:top w:val="single" w:sz="4" w:space="0" w:color="auto"/>
              <w:bottom w:val="single" w:sz="4" w:space="0" w:color="auto"/>
            </w:tcBorders>
          </w:tcPr>
          <w:p w:rsidR="0011363E" w:rsidRPr="0011363E" w:rsidRDefault="0011363E" w:rsidP="001776C4">
            <w:pPr>
              <w:pStyle w:val="ListParagraph"/>
              <w:ind w:left="-142"/>
              <w:jc w:val="center"/>
              <w:rPr>
                <w:rFonts w:ascii="Times New Roman" w:hAnsi="Times New Roman" w:cs="Times New Roman"/>
                <w:sz w:val="20"/>
                <w:szCs w:val="20"/>
              </w:rPr>
            </w:pPr>
            <w:r w:rsidRPr="0011363E">
              <w:rPr>
                <w:rFonts w:ascii="Times New Roman" w:hAnsi="Times New Roman" w:cs="Times New Roman"/>
                <w:sz w:val="20"/>
                <w:szCs w:val="20"/>
              </w:rPr>
              <w:t>Tidak stres</w:t>
            </w:r>
          </w:p>
        </w:tc>
        <w:tc>
          <w:tcPr>
            <w:tcW w:w="283" w:type="dxa"/>
            <w:tcBorders>
              <w:top w:val="single" w:sz="4" w:space="0" w:color="auto"/>
              <w:bottom w:val="single" w:sz="4" w:space="0" w:color="auto"/>
            </w:tcBorders>
          </w:tcPr>
          <w:p w:rsidR="0011363E" w:rsidRPr="0011363E" w:rsidRDefault="0011363E" w:rsidP="001776C4">
            <w:pPr>
              <w:pStyle w:val="ListParagraph"/>
              <w:ind w:left="0"/>
              <w:jc w:val="center"/>
              <w:rPr>
                <w:rFonts w:ascii="Times New Roman" w:hAnsi="Times New Roman" w:cs="Times New Roman"/>
                <w:sz w:val="20"/>
                <w:szCs w:val="20"/>
              </w:rPr>
            </w:pPr>
            <w:r w:rsidRPr="0011363E">
              <w:rPr>
                <w:rFonts w:ascii="Times New Roman" w:hAnsi="Times New Roman" w:cs="Times New Roman"/>
                <w:sz w:val="20"/>
                <w:szCs w:val="20"/>
              </w:rPr>
              <w:t>6</w:t>
            </w:r>
          </w:p>
        </w:tc>
        <w:tc>
          <w:tcPr>
            <w:tcW w:w="709" w:type="dxa"/>
            <w:tcBorders>
              <w:top w:val="single" w:sz="4" w:space="0" w:color="auto"/>
              <w:bottom w:val="single" w:sz="4" w:space="0" w:color="auto"/>
            </w:tcBorders>
          </w:tcPr>
          <w:p w:rsidR="0011363E" w:rsidRPr="0011363E" w:rsidRDefault="0011363E" w:rsidP="001776C4">
            <w:pPr>
              <w:pStyle w:val="ListParagraph"/>
              <w:ind w:left="-108"/>
              <w:jc w:val="center"/>
              <w:rPr>
                <w:rFonts w:ascii="Times New Roman" w:hAnsi="Times New Roman" w:cs="Times New Roman"/>
                <w:sz w:val="20"/>
                <w:szCs w:val="20"/>
              </w:rPr>
            </w:pPr>
            <w:r w:rsidRPr="0011363E">
              <w:rPr>
                <w:rFonts w:ascii="Times New Roman" w:hAnsi="Times New Roman" w:cs="Times New Roman"/>
                <w:sz w:val="20"/>
                <w:szCs w:val="20"/>
              </w:rPr>
              <w:t>35,3%</w:t>
            </w:r>
          </w:p>
        </w:tc>
        <w:tc>
          <w:tcPr>
            <w:tcW w:w="426" w:type="dxa"/>
            <w:tcBorders>
              <w:top w:val="single" w:sz="4" w:space="0" w:color="auto"/>
              <w:bottom w:val="single" w:sz="4" w:space="0" w:color="auto"/>
            </w:tcBorders>
          </w:tcPr>
          <w:p w:rsidR="0011363E" w:rsidRPr="0011363E" w:rsidRDefault="0011363E" w:rsidP="001776C4">
            <w:pPr>
              <w:pStyle w:val="ListParagraph"/>
              <w:ind w:left="-107"/>
              <w:jc w:val="center"/>
              <w:rPr>
                <w:rFonts w:ascii="Times New Roman" w:hAnsi="Times New Roman" w:cs="Times New Roman"/>
                <w:sz w:val="20"/>
                <w:szCs w:val="20"/>
              </w:rPr>
            </w:pPr>
            <w:r w:rsidRPr="0011363E">
              <w:rPr>
                <w:rFonts w:ascii="Times New Roman" w:hAnsi="Times New Roman" w:cs="Times New Roman"/>
                <w:sz w:val="20"/>
                <w:szCs w:val="20"/>
              </w:rPr>
              <w:t>11</w:t>
            </w:r>
          </w:p>
        </w:tc>
        <w:tc>
          <w:tcPr>
            <w:tcW w:w="710" w:type="dxa"/>
            <w:tcBorders>
              <w:top w:val="single" w:sz="4" w:space="0" w:color="auto"/>
              <w:bottom w:val="single" w:sz="4" w:space="0" w:color="auto"/>
            </w:tcBorders>
          </w:tcPr>
          <w:p w:rsidR="0011363E" w:rsidRPr="0011363E" w:rsidRDefault="0011363E" w:rsidP="001776C4">
            <w:pPr>
              <w:pStyle w:val="ListParagraph"/>
              <w:ind w:left="0"/>
              <w:jc w:val="center"/>
              <w:rPr>
                <w:rFonts w:ascii="Times New Roman" w:hAnsi="Times New Roman" w:cs="Times New Roman"/>
                <w:sz w:val="20"/>
                <w:szCs w:val="20"/>
              </w:rPr>
            </w:pPr>
            <w:r w:rsidRPr="0011363E">
              <w:rPr>
                <w:rFonts w:ascii="Times New Roman" w:hAnsi="Times New Roman" w:cs="Times New Roman"/>
                <w:sz w:val="20"/>
                <w:szCs w:val="20"/>
              </w:rPr>
              <w:t>64,7%</w:t>
            </w:r>
          </w:p>
        </w:tc>
        <w:tc>
          <w:tcPr>
            <w:tcW w:w="284" w:type="dxa"/>
            <w:tcBorders>
              <w:top w:val="single" w:sz="4" w:space="0" w:color="auto"/>
              <w:bottom w:val="single" w:sz="4" w:space="0" w:color="auto"/>
            </w:tcBorders>
          </w:tcPr>
          <w:p w:rsidR="0011363E" w:rsidRPr="0011363E" w:rsidRDefault="0011363E" w:rsidP="001776C4">
            <w:pPr>
              <w:pStyle w:val="ListParagraph"/>
              <w:ind w:left="-108" w:right="-108"/>
              <w:jc w:val="center"/>
              <w:rPr>
                <w:rFonts w:ascii="Times New Roman" w:hAnsi="Times New Roman" w:cs="Times New Roman"/>
                <w:sz w:val="20"/>
                <w:szCs w:val="20"/>
              </w:rPr>
            </w:pPr>
            <w:r w:rsidRPr="0011363E">
              <w:rPr>
                <w:rFonts w:ascii="Times New Roman" w:hAnsi="Times New Roman" w:cs="Times New Roman"/>
                <w:sz w:val="20"/>
                <w:szCs w:val="20"/>
              </w:rPr>
              <w:t>17</w:t>
            </w:r>
          </w:p>
        </w:tc>
        <w:tc>
          <w:tcPr>
            <w:tcW w:w="709" w:type="dxa"/>
            <w:tcBorders>
              <w:top w:val="single" w:sz="4" w:space="0" w:color="auto"/>
              <w:bottom w:val="single" w:sz="4" w:space="0" w:color="auto"/>
            </w:tcBorders>
          </w:tcPr>
          <w:p w:rsidR="0011363E" w:rsidRPr="0011363E" w:rsidRDefault="0011363E" w:rsidP="001776C4">
            <w:pPr>
              <w:pStyle w:val="ListParagraph"/>
              <w:ind w:left="-108"/>
              <w:jc w:val="center"/>
              <w:rPr>
                <w:rFonts w:ascii="Times New Roman" w:hAnsi="Times New Roman" w:cs="Times New Roman"/>
                <w:sz w:val="20"/>
                <w:szCs w:val="20"/>
              </w:rPr>
            </w:pPr>
            <w:r w:rsidRPr="0011363E">
              <w:rPr>
                <w:rFonts w:ascii="Times New Roman" w:hAnsi="Times New Roman" w:cs="Times New Roman"/>
                <w:sz w:val="20"/>
                <w:szCs w:val="20"/>
              </w:rPr>
              <w:t>100%</w:t>
            </w:r>
          </w:p>
        </w:tc>
        <w:tc>
          <w:tcPr>
            <w:tcW w:w="567" w:type="dxa"/>
            <w:vMerge w:val="restart"/>
            <w:tcBorders>
              <w:top w:val="single" w:sz="4" w:space="0" w:color="auto"/>
              <w:bottom w:val="single" w:sz="4" w:space="0" w:color="auto"/>
            </w:tcBorders>
          </w:tcPr>
          <w:p w:rsidR="0011363E" w:rsidRPr="0011363E" w:rsidRDefault="0011363E" w:rsidP="001776C4">
            <w:pPr>
              <w:pStyle w:val="ListParagraph"/>
              <w:ind w:left="0"/>
              <w:jc w:val="center"/>
              <w:rPr>
                <w:rFonts w:ascii="Times New Roman" w:hAnsi="Times New Roman" w:cs="Times New Roman"/>
                <w:sz w:val="20"/>
                <w:szCs w:val="20"/>
              </w:rPr>
            </w:pPr>
          </w:p>
          <w:p w:rsidR="0011363E" w:rsidRPr="0011363E" w:rsidRDefault="0011363E" w:rsidP="001776C4">
            <w:pPr>
              <w:pStyle w:val="ListParagraph"/>
              <w:ind w:left="0"/>
              <w:jc w:val="center"/>
              <w:rPr>
                <w:rFonts w:ascii="Times New Roman" w:hAnsi="Times New Roman" w:cs="Times New Roman"/>
                <w:sz w:val="20"/>
                <w:szCs w:val="20"/>
              </w:rPr>
            </w:pPr>
          </w:p>
          <w:p w:rsidR="0011363E" w:rsidRPr="0011363E" w:rsidRDefault="0011363E" w:rsidP="001776C4">
            <w:pPr>
              <w:pStyle w:val="ListParagraph"/>
              <w:ind w:left="-108"/>
              <w:jc w:val="center"/>
              <w:rPr>
                <w:rFonts w:ascii="Times New Roman" w:hAnsi="Times New Roman" w:cs="Times New Roman"/>
                <w:sz w:val="20"/>
                <w:szCs w:val="20"/>
              </w:rPr>
            </w:pPr>
            <w:r w:rsidRPr="0011363E">
              <w:rPr>
                <w:rFonts w:ascii="Times New Roman" w:hAnsi="Times New Roman" w:cs="Times New Roman"/>
                <w:sz w:val="20"/>
                <w:szCs w:val="20"/>
              </w:rPr>
              <w:t>0,003</w:t>
            </w:r>
          </w:p>
        </w:tc>
      </w:tr>
      <w:tr w:rsidR="0011363E" w:rsidRPr="0011363E" w:rsidTr="00B97A23">
        <w:tc>
          <w:tcPr>
            <w:tcW w:w="281" w:type="dxa"/>
            <w:tcBorders>
              <w:top w:val="single" w:sz="4" w:space="0" w:color="auto"/>
            </w:tcBorders>
          </w:tcPr>
          <w:p w:rsidR="0011363E" w:rsidRPr="0011363E" w:rsidRDefault="0011363E" w:rsidP="001776C4">
            <w:pPr>
              <w:pStyle w:val="ListParagraph"/>
              <w:ind w:left="-142" w:right="-77"/>
              <w:jc w:val="center"/>
              <w:rPr>
                <w:rFonts w:ascii="Times New Roman" w:hAnsi="Times New Roman" w:cs="Times New Roman"/>
                <w:sz w:val="20"/>
                <w:szCs w:val="20"/>
              </w:rPr>
            </w:pPr>
            <w:r w:rsidRPr="0011363E">
              <w:rPr>
                <w:rFonts w:ascii="Times New Roman" w:hAnsi="Times New Roman" w:cs="Times New Roman"/>
                <w:sz w:val="20"/>
                <w:szCs w:val="20"/>
              </w:rPr>
              <w:t>2.</w:t>
            </w:r>
          </w:p>
        </w:tc>
        <w:tc>
          <w:tcPr>
            <w:tcW w:w="678" w:type="dxa"/>
            <w:tcBorders>
              <w:top w:val="single" w:sz="4" w:space="0" w:color="auto"/>
            </w:tcBorders>
          </w:tcPr>
          <w:p w:rsidR="0011363E" w:rsidRPr="0011363E" w:rsidRDefault="0011363E" w:rsidP="001776C4">
            <w:pPr>
              <w:pStyle w:val="ListParagraph"/>
              <w:ind w:left="-142"/>
              <w:jc w:val="center"/>
              <w:rPr>
                <w:rFonts w:ascii="Times New Roman" w:hAnsi="Times New Roman" w:cs="Times New Roman"/>
                <w:sz w:val="20"/>
                <w:szCs w:val="20"/>
              </w:rPr>
            </w:pPr>
            <w:r w:rsidRPr="0011363E">
              <w:rPr>
                <w:rFonts w:ascii="Times New Roman" w:hAnsi="Times New Roman" w:cs="Times New Roman"/>
                <w:sz w:val="20"/>
                <w:szCs w:val="20"/>
              </w:rPr>
              <w:t xml:space="preserve">Stres </w:t>
            </w:r>
          </w:p>
        </w:tc>
        <w:tc>
          <w:tcPr>
            <w:tcW w:w="283" w:type="dxa"/>
            <w:tcBorders>
              <w:top w:val="single" w:sz="4" w:space="0" w:color="auto"/>
            </w:tcBorders>
          </w:tcPr>
          <w:p w:rsidR="0011363E" w:rsidRPr="0011363E" w:rsidRDefault="0011363E" w:rsidP="001776C4">
            <w:pPr>
              <w:pStyle w:val="ListParagraph"/>
              <w:ind w:left="0"/>
              <w:jc w:val="center"/>
              <w:rPr>
                <w:rFonts w:ascii="Times New Roman" w:hAnsi="Times New Roman" w:cs="Times New Roman"/>
                <w:sz w:val="20"/>
                <w:szCs w:val="20"/>
              </w:rPr>
            </w:pPr>
            <w:r w:rsidRPr="0011363E">
              <w:rPr>
                <w:rFonts w:ascii="Times New Roman" w:hAnsi="Times New Roman" w:cs="Times New Roman"/>
                <w:sz w:val="20"/>
                <w:szCs w:val="20"/>
              </w:rPr>
              <w:t>0</w:t>
            </w:r>
          </w:p>
        </w:tc>
        <w:tc>
          <w:tcPr>
            <w:tcW w:w="709" w:type="dxa"/>
            <w:tcBorders>
              <w:top w:val="single" w:sz="4" w:space="0" w:color="auto"/>
            </w:tcBorders>
          </w:tcPr>
          <w:p w:rsidR="0011363E" w:rsidRPr="0011363E" w:rsidRDefault="0011363E" w:rsidP="001776C4">
            <w:pPr>
              <w:pStyle w:val="ListParagraph"/>
              <w:ind w:left="-108"/>
              <w:jc w:val="center"/>
              <w:rPr>
                <w:rFonts w:ascii="Times New Roman" w:hAnsi="Times New Roman" w:cs="Times New Roman"/>
                <w:sz w:val="20"/>
                <w:szCs w:val="20"/>
              </w:rPr>
            </w:pPr>
            <w:r w:rsidRPr="0011363E">
              <w:rPr>
                <w:rFonts w:ascii="Times New Roman" w:hAnsi="Times New Roman" w:cs="Times New Roman"/>
                <w:sz w:val="20"/>
                <w:szCs w:val="20"/>
              </w:rPr>
              <w:t>0,0%</w:t>
            </w:r>
          </w:p>
        </w:tc>
        <w:tc>
          <w:tcPr>
            <w:tcW w:w="426" w:type="dxa"/>
            <w:tcBorders>
              <w:top w:val="single" w:sz="4" w:space="0" w:color="auto"/>
            </w:tcBorders>
          </w:tcPr>
          <w:p w:rsidR="0011363E" w:rsidRPr="0011363E" w:rsidRDefault="0011363E" w:rsidP="001776C4">
            <w:pPr>
              <w:pStyle w:val="ListParagraph"/>
              <w:ind w:left="-107"/>
              <w:jc w:val="center"/>
              <w:rPr>
                <w:rFonts w:ascii="Times New Roman" w:hAnsi="Times New Roman" w:cs="Times New Roman"/>
                <w:sz w:val="20"/>
                <w:szCs w:val="20"/>
              </w:rPr>
            </w:pPr>
            <w:r w:rsidRPr="0011363E">
              <w:rPr>
                <w:rFonts w:ascii="Times New Roman" w:hAnsi="Times New Roman" w:cs="Times New Roman"/>
                <w:sz w:val="20"/>
                <w:szCs w:val="20"/>
              </w:rPr>
              <w:t>24</w:t>
            </w:r>
          </w:p>
        </w:tc>
        <w:tc>
          <w:tcPr>
            <w:tcW w:w="710" w:type="dxa"/>
            <w:tcBorders>
              <w:top w:val="single" w:sz="4" w:space="0" w:color="auto"/>
            </w:tcBorders>
          </w:tcPr>
          <w:p w:rsidR="0011363E" w:rsidRPr="0011363E" w:rsidRDefault="0011363E" w:rsidP="001776C4">
            <w:pPr>
              <w:pStyle w:val="ListParagraph"/>
              <w:ind w:left="0"/>
              <w:jc w:val="center"/>
              <w:rPr>
                <w:rFonts w:ascii="Times New Roman" w:hAnsi="Times New Roman" w:cs="Times New Roman"/>
                <w:sz w:val="20"/>
                <w:szCs w:val="20"/>
              </w:rPr>
            </w:pPr>
            <w:r w:rsidRPr="0011363E">
              <w:rPr>
                <w:rFonts w:ascii="Times New Roman" w:hAnsi="Times New Roman" w:cs="Times New Roman"/>
                <w:sz w:val="20"/>
                <w:szCs w:val="20"/>
              </w:rPr>
              <w:t>100%</w:t>
            </w:r>
          </w:p>
        </w:tc>
        <w:tc>
          <w:tcPr>
            <w:tcW w:w="284" w:type="dxa"/>
            <w:tcBorders>
              <w:top w:val="single" w:sz="4" w:space="0" w:color="auto"/>
            </w:tcBorders>
          </w:tcPr>
          <w:p w:rsidR="0011363E" w:rsidRPr="0011363E" w:rsidRDefault="0011363E" w:rsidP="001776C4">
            <w:pPr>
              <w:pStyle w:val="ListParagraph"/>
              <w:ind w:left="-107" w:right="-108"/>
              <w:jc w:val="center"/>
              <w:rPr>
                <w:rFonts w:ascii="Times New Roman" w:hAnsi="Times New Roman" w:cs="Times New Roman"/>
                <w:sz w:val="20"/>
                <w:szCs w:val="20"/>
              </w:rPr>
            </w:pPr>
            <w:r w:rsidRPr="0011363E">
              <w:rPr>
                <w:rFonts w:ascii="Times New Roman" w:hAnsi="Times New Roman" w:cs="Times New Roman"/>
                <w:sz w:val="20"/>
                <w:szCs w:val="20"/>
              </w:rPr>
              <w:t>24</w:t>
            </w:r>
          </w:p>
        </w:tc>
        <w:tc>
          <w:tcPr>
            <w:tcW w:w="709" w:type="dxa"/>
            <w:tcBorders>
              <w:top w:val="single" w:sz="4" w:space="0" w:color="auto"/>
            </w:tcBorders>
          </w:tcPr>
          <w:p w:rsidR="0011363E" w:rsidRPr="0011363E" w:rsidRDefault="0011363E" w:rsidP="001776C4">
            <w:pPr>
              <w:pStyle w:val="ListParagraph"/>
              <w:ind w:left="0"/>
              <w:jc w:val="center"/>
              <w:rPr>
                <w:rFonts w:ascii="Times New Roman" w:hAnsi="Times New Roman" w:cs="Times New Roman"/>
                <w:sz w:val="20"/>
                <w:szCs w:val="20"/>
              </w:rPr>
            </w:pPr>
            <w:r w:rsidRPr="0011363E">
              <w:rPr>
                <w:rFonts w:ascii="Times New Roman" w:hAnsi="Times New Roman" w:cs="Times New Roman"/>
                <w:sz w:val="20"/>
                <w:szCs w:val="20"/>
              </w:rPr>
              <w:t>100%</w:t>
            </w:r>
          </w:p>
        </w:tc>
        <w:tc>
          <w:tcPr>
            <w:tcW w:w="567" w:type="dxa"/>
            <w:vMerge/>
            <w:tcBorders>
              <w:top w:val="single" w:sz="4" w:space="0" w:color="auto"/>
            </w:tcBorders>
          </w:tcPr>
          <w:p w:rsidR="0011363E" w:rsidRPr="0011363E" w:rsidRDefault="0011363E" w:rsidP="001776C4">
            <w:pPr>
              <w:pStyle w:val="ListParagraph"/>
              <w:ind w:left="0"/>
              <w:jc w:val="center"/>
              <w:rPr>
                <w:rFonts w:ascii="Times New Roman" w:hAnsi="Times New Roman" w:cs="Times New Roman"/>
                <w:sz w:val="20"/>
                <w:szCs w:val="20"/>
              </w:rPr>
            </w:pPr>
          </w:p>
        </w:tc>
      </w:tr>
      <w:tr w:rsidR="0011363E" w:rsidRPr="0011363E" w:rsidTr="00B97A23">
        <w:tc>
          <w:tcPr>
            <w:tcW w:w="959" w:type="dxa"/>
            <w:gridSpan w:val="2"/>
          </w:tcPr>
          <w:p w:rsidR="0011363E" w:rsidRPr="0011363E" w:rsidRDefault="0011363E" w:rsidP="001776C4">
            <w:pPr>
              <w:pStyle w:val="ListParagraph"/>
              <w:ind w:left="-142"/>
              <w:jc w:val="center"/>
              <w:rPr>
                <w:rFonts w:ascii="Times New Roman" w:hAnsi="Times New Roman" w:cs="Times New Roman"/>
                <w:sz w:val="20"/>
                <w:szCs w:val="20"/>
              </w:rPr>
            </w:pPr>
            <w:r w:rsidRPr="0011363E">
              <w:rPr>
                <w:rFonts w:ascii="Times New Roman" w:hAnsi="Times New Roman" w:cs="Times New Roman"/>
                <w:sz w:val="20"/>
                <w:szCs w:val="20"/>
              </w:rPr>
              <w:t>Total</w:t>
            </w:r>
          </w:p>
        </w:tc>
        <w:tc>
          <w:tcPr>
            <w:tcW w:w="283" w:type="dxa"/>
          </w:tcPr>
          <w:p w:rsidR="0011363E" w:rsidRPr="0011363E" w:rsidRDefault="0011363E" w:rsidP="001776C4">
            <w:pPr>
              <w:pStyle w:val="ListParagraph"/>
              <w:ind w:left="0"/>
              <w:jc w:val="center"/>
              <w:rPr>
                <w:rFonts w:ascii="Times New Roman" w:hAnsi="Times New Roman" w:cs="Times New Roman"/>
                <w:sz w:val="20"/>
                <w:szCs w:val="20"/>
              </w:rPr>
            </w:pPr>
            <w:r w:rsidRPr="0011363E">
              <w:rPr>
                <w:rFonts w:ascii="Times New Roman" w:hAnsi="Times New Roman" w:cs="Times New Roman"/>
                <w:sz w:val="20"/>
                <w:szCs w:val="20"/>
              </w:rPr>
              <w:t>6</w:t>
            </w:r>
          </w:p>
        </w:tc>
        <w:tc>
          <w:tcPr>
            <w:tcW w:w="709" w:type="dxa"/>
          </w:tcPr>
          <w:p w:rsidR="0011363E" w:rsidRPr="0011363E" w:rsidRDefault="0011363E" w:rsidP="001776C4">
            <w:pPr>
              <w:pStyle w:val="ListParagraph"/>
              <w:ind w:left="-108"/>
              <w:jc w:val="center"/>
              <w:rPr>
                <w:rFonts w:ascii="Times New Roman" w:hAnsi="Times New Roman" w:cs="Times New Roman"/>
                <w:sz w:val="20"/>
                <w:szCs w:val="20"/>
              </w:rPr>
            </w:pPr>
            <w:r w:rsidRPr="0011363E">
              <w:rPr>
                <w:rFonts w:ascii="Times New Roman" w:hAnsi="Times New Roman" w:cs="Times New Roman"/>
                <w:sz w:val="20"/>
                <w:szCs w:val="20"/>
              </w:rPr>
              <w:t>14,6%</w:t>
            </w:r>
          </w:p>
        </w:tc>
        <w:tc>
          <w:tcPr>
            <w:tcW w:w="426" w:type="dxa"/>
          </w:tcPr>
          <w:p w:rsidR="0011363E" w:rsidRPr="0011363E" w:rsidRDefault="0011363E" w:rsidP="001776C4">
            <w:pPr>
              <w:pStyle w:val="ListParagraph"/>
              <w:ind w:left="-107"/>
              <w:jc w:val="center"/>
              <w:rPr>
                <w:rFonts w:ascii="Times New Roman" w:hAnsi="Times New Roman" w:cs="Times New Roman"/>
                <w:sz w:val="20"/>
                <w:szCs w:val="20"/>
              </w:rPr>
            </w:pPr>
            <w:r w:rsidRPr="0011363E">
              <w:rPr>
                <w:rFonts w:ascii="Times New Roman" w:hAnsi="Times New Roman" w:cs="Times New Roman"/>
                <w:sz w:val="20"/>
                <w:szCs w:val="20"/>
              </w:rPr>
              <w:t>35</w:t>
            </w:r>
          </w:p>
        </w:tc>
        <w:tc>
          <w:tcPr>
            <w:tcW w:w="710" w:type="dxa"/>
          </w:tcPr>
          <w:p w:rsidR="0011363E" w:rsidRPr="0011363E" w:rsidRDefault="0011363E" w:rsidP="001776C4">
            <w:pPr>
              <w:pStyle w:val="ListParagraph"/>
              <w:ind w:left="0"/>
              <w:jc w:val="center"/>
              <w:rPr>
                <w:rFonts w:ascii="Times New Roman" w:hAnsi="Times New Roman" w:cs="Times New Roman"/>
                <w:sz w:val="20"/>
                <w:szCs w:val="20"/>
              </w:rPr>
            </w:pPr>
            <w:r w:rsidRPr="0011363E">
              <w:rPr>
                <w:rFonts w:ascii="Times New Roman" w:hAnsi="Times New Roman" w:cs="Times New Roman"/>
                <w:sz w:val="20"/>
                <w:szCs w:val="20"/>
              </w:rPr>
              <w:t>85,4</w:t>
            </w:r>
          </w:p>
        </w:tc>
        <w:tc>
          <w:tcPr>
            <w:tcW w:w="284" w:type="dxa"/>
          </w:tcPr>
          <w:p w:rsidR="0011363E" w:rsidRPr="0011363E" w:rsidRDefault="0011363E" w:rsidP="001776C4">
            <w:pPr>
              <w:pStyle w:val="ListParagraph"/>
              <w:ind w:left="-107" w:right="-108"/>
              <w:jc w:val="center"/>
              <w:rPr>
                <w:rFonts w:ascii="Times New Roman" w:hAnsi="Times New Roman" w:cs="Times New Roman"/>
                <w:sz w:val="20"/>
                <w:szCs w:val="20"/>
              </w:rPr>
            </w:pPr>
            <w:r w:rsidRPr="0011363E">
              <w:rPr>
                <w:rFonts w:ascii="Times New Roman" w:hAnsi="Times New Roman" w:cs="Times New Roman"/>
                <w:sz w:val="20"/>
                <w:szCs w:val="20"/>
              </w:rPr>
              <w:t>41</w:t>
            </w:r>
          </w:p>
        </w:tc>
        <w:tc>
          <w:tcPr>
            <w:tcW w:w="709" w:type="dxa"/>
          </w:tcPr>
          <w:p w:rsidR="0011363E" w:rsidRPr="0011363E" w:rsidRDefault="0011363E" w:rsidP="001776C4">
            <w:pPr>
              <w:pStyle w:val="ListParagraph"/>
              <w:ind w:left="0"/>
              <w:jc w:val="center"/>
              <w:rPr>
                <w:rFonts w:ascii="Times New Roman" w:hAnsi="Times New Roman" w:cs="Times New Roman"/>
                <w:sz w:val="20"/>
                <w:szCs w:val="20"/>
              </w:rPr>
            </w:pPr>
            <w:r w:rsidRPr="0011363E">
              <w:rPr>
                <w:rFonts w:ascii="Times New Roman" w:hAnsi="Times New Roman" w:cs="Times New Roman"/>
                <w:sz w:val="20"/>
                <w:szCs w:val="20"/>
              </w:rPr>
              <w:t>100%</w:t>
            </w:r>
          </w:p>
        </w:tc>
        <w:tc>
          <w:tcPr>
            <w:tcW w:w="567" w:type="dxa"/>
            <w:vMerge/>
          </w:tcPr>
          <w:p w:rsidR="0011363E" w:rsidRPr="0011363E" w:rsidRDefault="0011363E" w:rsidP="001776C4">
            <w:pPr>
              <w:pStyle w:val="ListParagraph"/>
              <w:ind w:left="0"/>
              <w:jc w:val="center"/>
              <w:rPr>
                <w:rFonts w:ascii="Times New Roman" w:hAnsi="Times New Roman" w:cs="Times New Roman"/>
                <w:sz w:val="20"/>
                <w:szCs w:val="20"/>
              </w:rPr>
            </w:pPr>
          </w:p>
        </w:tc>
      </w:tr>
    </w:tbl>
    <w:p w:rsidR="0011363E" w:rsidRDefault="0011363E" w:rsidP="001776C4">
      <w:pPr>
        <w:spacing w:after="0" w:line="240" w:lineRule="auto"/>
        <w:jc w:val="both"/>
        <w:rPr>
          <w:rFonts w:ascii="Times New Roman" w:hAnsi="Times New Roman" w:cs="Times New Roman"/>
          <w:b/>
        </w:rPr>
      </w:pPr>
      <w:r>
        <w:rPr>
          <w:rFonts w:ascii="Times New Roman" w:hAnsi="Times New Roman" w:cs="Times New Roman"/>
          <w:b/>
        </w:rPr>
        <w:tab/>
      </w:r>
    </w:p>
    <w:p w:rsidR="000B3215" w:rsidRDefault="00BD6248" w:rsidP="001776C4">
      <w:pPr>
        <w:pStyle w:val="ListParagraph"/>
        <w:tabs>
          <w:tab w:val="left" w:pos="851"/>
          <w:tab w:val="left" w:pos="2268"/>
        </w:tabs>
        <w:spacing w:after="0" w:line="240" w:lineRule="auto"/>
        <w:ind w:left="0" w:firstLine="284"/>
        <w:jc w:val="both"/>
        <w:rPr>
          <w:rFonts w:ascii="Times New Roman" w:hAnsi="Times New Roman" w:cs="Times New Roman"/>
        </w:rPr>
      </w:pPr>
      <w:r w:rsidRPr="00AA3E1F">
        <w:rPr>
          <w:rFonts w:ascii="Times New Roman" w:hAnsi="Times New Roman" w:cs="Times New Roman"/>
        </w:rPr>
        <w:lastRenderedPageBreak/>
        <w:t xml:space="preserve">Berdasarkan tabel </w:t>
      </w:r>
      <w:r w:rsidR="000B3215">
        <w:rPr>
          <w:rFonts w:ascii="Times New Roman" w:hAnsi="Times New Roman" w:cs="Times New Roman"/>
        </w:rPr>
        <w:t>diatas</w:t>
      </w:r>
      <w:r w:rsidRPr="00AA3E1F">
        <w:rPr>
          <w:rFonts w:ascii="Times New Roman" w:hAnsi="Times New Roman" w:cs="Times New Roman"/>
        </w:rPr>
        <w:t xml:space="preserve"> </w:t>
      </w:r>
      <w:r w:rsidR="00C74417" w:rsidRPr="00AA3E1F">
        <w:rPr>
          <w:rFonts w:ascii="Times New Roman" w:hAnsi="Times New Roman" w:cs="Times New Roman"/>
        </w:rPr>
        <w:t xml:space="preserve">dapat dilihat </w:t>
      </w:r>
      <w:r w:rsidR="000B3215">
        <w:rPr>
          <w:rFonts w:ascii="Times New Roman" w:hAnsi="Times New Roman" w:cs="Times New Roman"/>
        </w:rPr>
        <w:t xml:space="preserve">dari 24 responden yang mengalami stres 100% mengalami hipertensi. Uji statistik dengan </w:t>
      </w:r>
      <w:r w:rsidR="000B3215" w:rsidRPr="00AA3E1F">
        <w:rPr>
          <w:rFonts w:ascii="Times New Roman" w:hAnsi="Times New Roman" w:cs="Times New Roman"/>
          <w:i/>
        </w:rPr>
        <w:t>Fisher's Exact</w:t>
      </w:r>
      <w:r w:rsidR="000B3215">
        <w:rPr>
          <w:rFonts w:ascii="Times New Roman" w:hAnsi="Times New Roman" w:cs="Times New Roman"/>
        </w:rPr>
        <w:t xml:space="preserve"> didapatkan hasil </w:t>
      </w:r>
      <w:r w:rsidR="000B3215" w:rsidRPr="000B3215">
        <w:rPr>
          <w:rFonts w:ascii="Times New Roman" w:hAnsi="Times New Roman" w:cs="Times New Roman"/>
          <w:i/>
        </w:rPr>
        <w:t>p value</w:t>
      </w:r>
      <w:r w:rsidR="000B3215">
        <w:rPr>
          <w:rFonts w:ascii="Times New Roman" w:hAnsi="Times New Roman" w:cs="Times New Roman"/>
        </w:rPr>
        <w:t xml:space="preserve"> 0,003. Artinya terdapat hubungan yang bermakna antara stres dengan tekanan darah. </w:t>
      </w:r>
    </w:p>
    <w:p w:rsidR="000B3215" w:rsidRPr="00AA3E1F" w:rsidRDefault="006E65C5" w:rsidP="001776C4">
      <w:pPr>
        <w:pStyle w:val="ListParagraph"/>
        <w:tabs>
          <w:tab w:val="left" w:pos="142"/>
        </w:tabs>
        <w:spacing w:after="0" w:line="240" w:lineRule="auto"/>
        <w:ind w:left="0" w:firstLine="284"/>
        <w:jc w:val="both"/>
        <w:rPr>
          <w:rFonts w:ascii="Times New Roman" w:hAnsi="Times New Roman" w:cs="Times New Roman"/>
        </w:rPr>
      </w:pPr>
      <w:r w:rsidRPr="00AA3E1F">
        <w:rPr>
          <w:rFonts w:ascii="Times New Roman" w:hAnsi="Times New Roman" w:cs="Times New Roman"/>
        </w:rPr>
        <w:t>Berdasarkan hasil penelitian didapatkan bahwa beberapa responden yang mengalami tekanan darah tinggi disebabkan oleh faktor stres.</w:t>
      </w:r>
      <w:r w:rsidR="000B3215">
        <w:rPr>
          <w:rFonts w:ascii="Times New Roman" w:hAnsi="Times New Roman" w:cs="Times New Roman"/>
        </w:rPr>
        <w:t xml:space="preserve"> </w:t>
      </w:r>
      <w:r w:rsidR="000B3215" w:rsidRPr="00AA3E1F">
        <w:rPr>
          <w:rFonts w:ascii="Times New Roman" w:hAnsi="Times New Roman" w:cs="Times New Roman"/>
        </w:rPr>
        <w:t xml:space="preserve">Stres adalah satu kondisi ketika individu berespon terhadap perubahan dalam status keseimbangan normal.Stimulasi sistem saraf simpatis meningkatkan curah jantung dan vasokontriksi arteriol, yang kemudian akan meningkatkan tekanan darah, meskipun demikian nyeri yang hebat dapat menurunkan tekanan darah secara bermakna dengan menghambat pusat vasomotor dan memicu vasodilatasi (Kozier dkk, 2010). </w:t>
      </w:r>
    </w:p>
    <w:p w:rsidR="000B3215" w:rsidRDefault="000B3215" w:rsidP="001776C4">
      <w:pPr>
        <w:pStyle w:val="ListParagraph"/>
        <w:tabs>
          <w:tab w:val="left" w:pos="851"/>
          <w:tab w:val="left" w:pos="2268"/>
        </w:tabs>
        <w:spacing w:after="0" w:line="240" w:lineRule="auto"/>
        <w:ind w:left="0" w:firstLine="284"/>
        <w:jc w:val="both"/>
        <w:rPr>
          <w:rFonts w:ascii="Times New Roman" w:hAnsi="Times New Roman" w:cs="Times New Roman"/>
        </w:rPr>
      </w:pPr>
      <w:r w:rsidRPr="00AA3E1F">
        <w:rPr>
          <w:rFonts w:ascii="Times New Roman" w:hAnsi="Times New Roman" w:cs="Times New Roman"/>
        </w:rPr>
        <w:t>Sumber stres yang dialami seseorang bisa dari internal maupun eksternal.</w:t>
      </w:r>
      <w:r>
        <w:rPr>
          <w:rFonts w:ascii="Times New Roman" w:hAnsi="Times New Roman" w:cs="Times New Roman"/>
        </w:rPr>
        <w:t xml:space="preserve"> </w:t>
      </w:r>
      <w:r w:rsidRPr="00AA3E1F">
        <w:rPr>
          <w:rFonts w:ascii="Times New Roman" w:hAnsi="Times New Roman" w:cs="Times New Roman"/>
        </w:rPr>
        <w:t>Internal bersumber dari diri sendiri.</w:t>
      </w:r>
      <w:r>
        <w:rPr>
          <w:rFonts w:ascii="Times New Roman" w:hAnsi="Times New Roman" w:cs="Times New Roman"/>
        </w:rPr>
        <w:t xml:space="preserve"> </w:t>
      </w:r>
      <w:r w:rsidRPr="00AA3E1F">
        <w:rPr>
          <w:rFonts w:ascii="Times New Roman" w:hAnsi="Times New Roman" w:cs="Times New Roman"/>
        </w:rPr>
        <w:t>Stresor individual dapat timbul dari tuntutan pekerjaan atau beban yang terlalu berat, kondisi keuangan, ketidakpuasan dengan fisik tubuh, penyakit yang dialami, masa pubertas, karakteristik atau sifat yang dimiliki, dan sebagainya.</w:t>
      </w:r>
      <w:r>
        <w:rPr>
          <w:rFonts w:ascii="Times New Roman" w:hAnsi="Times New Roman" w:cs="Times New Roman"/>
        </w:rPr>
        <w:t xml:space="preserve"> </w:t>
      </w:r>
      <w:r w:rsidRPr="00AA3E1F">
        <w:rPr>
          <w:rFonts w:ascii="Times New Roman" w:hAnsi="Times New Roman" w:cs="Times New Roman"/>
        </w:rPr>
        <w:t>Eksternal stres dapat bersumber dari keluarga, masyarakat, dan lingkungan.Stresor yang berasal dari keluarga disebabkan oleh adanya perselisihan dalam keluarga, perpisahan orang tua, adanya anggota keluargayang mengalami kecanduan narkoba, dan sebagainya.</w:t>
      </w:r>
      <w:r w:rsidR="00F91F49">
        <w:rPr>
          <w:rFonts w:ascii="Times New Roman" w:hAnsi="Times New Roman" w:cs="Times New Roman"/>
        </w:rPr>
        <w:t xml:space="preserve"> </w:t>
      </w:r>
      <w:r w:rsidRPr="00AA3E1F">
        <w:rPr>
          <w:rFonts w:ascii="Times New Roman" w:hAnsi="Times New Roman" w:cs="Times New Roman"/>
        </w:rPr>
        <w:t>Sumber stresor masyarakat dan lingkungan dapat berasal dari lingkungan pekerjaan, linkungan sosial, atau lingkungan fisik (Hidayat, 2009)</w:t>
      </w:r>
    </w:p>
    <w:p w:rsidR="00F63981" w:rsidRDefault="00F63981" w:rsidP="001776C4">
      <w:pPr>
        <w:pStyle w:val="ListParagraph"/>
        <w:tabs>
          <w:tab w:val="left" w:pos="851"/>
          <w:tab w:val="left" w:pos="2268"/>
        </w:tabs>
        <w:spacing w:after="0" w:line="240" w:lineRule="auto"/>
        <w:ind w:left="0" w:firstLine="284"/>
        <w:jc w:val="both"/>
        <w:rPr>
          <w:rFonts w:ascii="Times New Roman" w:hAnsi="Times New Roman" w:cs="Times New Roman"/>
        </w:rPr>
      </w:pPr>
      <w:r w:rsidRPr="008D12C2">
        <w:rPr>
          <w:rFonts w:ascii="Times New Roman" w:hAnsi="Times New Roman" w:cs="Times New Roman"/>
          <w:sz w:val="24"/>
          <w:szCs w:val="24"/>
        </w:rPr>
        <w:t xml:space="preserve">Stres dapat menyebabkan perasaan negatif atau yang berlawanan dengan apa yang diinginkan atau mengancam kesejahteraan emosional. Stres dapat mengganggu cara seseorang dalam menyerap realitas, menyelesaikan masalah, berfikir secara umum, dan </w:t>
      </w:r>
      <w:r w:rsidRPr="008D12C2">
        <w:rPr>
          <w:rFonts w:ascii="Times New Roman" w:hAnsi="Times New Roman" w:cs="Times New Roman"/>
          <w:sz w:val="24"/>
          <w:szCs w:val="24"/>
        </w:rPr>
        <w:lastRenderedPageBreak/>
        <w:t>hubungan seseorang dan rasa memiliki</w:t>
      </w:r>
    </w:p>
    <w:p w:rsidR="006E65C5" w:rsidRPr="009E1318" w:rsidRDefault="003037CB" w:rsidP="001776C4">
      <w:pPr>
        <w:pStyle w:val="ListParagraph"/>
        <w:tabs>
          <w:tab w:val="left" w:pos="851"/>
          <w:tab w:val="left" w:pos="2268"/>
        </w:tabs>
        <w:spacing w:after="0" w:line="240" w:lineRule="auto"/>
        <w:ind w:left="0" w:firstLine="284"/>
        <w:jc w:val="both"/>
      </w:pPr>
      <w:r>
        <w:rPr>
          <w:rFonts w:ascii="Times New Roman" w:hAnsi="Times New Roman" w:cs="Times New Roman"/>
        </w:rPr>
        <w:t xml:space="preserve">Hasil juga menunjukkan bahwa dari 17 responden yang tidak mengalami </w:t>
      </w:r>
      <w:r w:rsidR="006E65C5" w:rsidRPr="00AA3E1F">
        <w:rPr>
          <w:rFonts w:ascii="Times New Roman" w:hAnsi="Times New Roman" w:cs="Times New Roman"/>
        </w:rPr>
        <w:t xml:space="preserve"> </w:t>
      </w:r>
      <w:r>
        <w:rPr>
          <w:rFonts w:ascii="Times New Roman" w:hAnsi="Times New Roman" w:cs="Times New Roman"/>
        </w:rPr>
        <w:t xml:space="preserve">stres tetapi tetap mengalami hipertensi. </w:t>
      </w:r>
      <w:r w:rsidR="006E65C5" w:rsidRPr="00AA3E1F">
        <w:rPr>
          <w:rFonts w:ascii="Times New Roman" w:hAnsi="Times New Roman" w:cs="Times New Roman"/>
        </w:rPr>
        <w:t xml:space="preserve">Hal ini disebabkan oleh </w:t>
      </w:r>
      <w:r w:rsidR="009E1318">
        <w:rPr>
          <w:rFonts w:ascii="Times New Roman" w:hAnsi="Times New Roman" w:cs="Times New Roman"/>
        </w:rPr>
        <w:t xml:space="preserve">pada penderita hipertensi mengalami penebalan dan penurunan elastisitas pebuluh darah, akibatnya dengan kondisi stres atau pun tidak stres penderita hipertensi akan menyebabkan peningkatan tekanan darah. Ada </w:t>
      </w:r>
      <w:r w:rsidR="006E65C5" w:rsidRPr="00AA3E1F">
        <w:rPr>
          <w:rFonts w:ascii="Times New Roman" w:hAnsi="Times New Roman" w:cs="Times New Roman"/>
        </w:rPr>
        <w:t>beberapa faktor yang dapat mempengaruhi tekanan darah seperti :</w:t>
      </w:r>
      <w:r>
        <w:rPr>
          <w:rFonts w:ascii="Times New Roman" w:hAnsi="Times New Roman" w:cs="Times New Roman"/>
        </w:rPr>
        <w:t xml:space="preserve"> </w:t>
      </w:r>
      <w:r w:rsidR="006E65C5" w:rsidRPr="00AA3E1F">
        <w:rPr>
          <w:rFonts w:ascii="Times New Roman" w:hAnsi="Times New Roman" w:cs="Times New Roman"/>
        </w:rPr>
        <w:t>genetik atau keturunan dimana salah satu orang tua dari responden mengalami penyakit yang sama. Usia, tekanan darah pada orang dewasa akan meningkat sesuai usia.</w:t>
      </w:r>
      <w:r w:rsidR="009E1318" w:rsidRPr="009E1318">
        <w:rPr>
          <w:rFonts w:ascii="Times New Roman" w:hAnsi="Times New Roman" w:cs="Times New Roman"/>
        </w:rPr>
        <w:t xml:space="preserve"> </w:t>
      </w:r>
      <w:r w:rsidR="009E1318" w:rsidRPr="00AA3E1F">
        <w:rPr>
          <w:rFonts w:ascii="Times New Roman" w:hAnsi="Times New Roman" w:cs="Times New Roman"/>
        </w:rPr>
        <w:t>(Kozier dkk, 2010).</w:t>
      </w:r>
    </w:p>
    <w:p w:rsidR="00D44EF4" w:rsidRDefault="00D44EF4" w:rsidP="001776C4">
      <w:pPr>
        <w:spacing w:after="0" w:line="240" w:lineRule="auto"/>
        <w:ind w:firstLine="284"/>
        <w:jc w:val="both"/>
        <w:rPr>
          <w:rFonts w:ascii="Times New Roman" w:hAnsi="Times New Roman" w:cs="Times New Roman"/>
        </w:rPr>
      </w:pPr>
      <w:r w:rsidRPr="005D29B7">
        <w:rPr>
          <w:rFonts w:ascii="Times New Roman" w:hAnsi="Times New Roman" w:cs="Times New Roman"/>
        </w:rPr>
        <w:t xml:space="preserve">Kondisi stres </w:t>
      </w:r>
      <w:r>
        <w:rPr>
          <w:rFonts w:ascii="Times New Roman" w:hAnsi="Times New Roman" w:cs="Times New Roman"/>
        </w:rPr>
        <w:t xml:space="preserve">yang berlebihan akan mempengaruhi </w:t>
      </w:r>
      <w:r w:rsidRPr="005D29B7">
        <w:rPr>
          <w:rFonts w:ascii="Times New Roman" w:hAnsi="Times New Roman" w:cs="Times New Roman"/>
        </w:rPr>
        <w:t>daya taha</w:t>
      </w:r>
      <w:r>
        <w:rPr>
          <w:rFonts w:ascii="Times New Roman" w:hAnsi="Times New Roman" w:cs="Times New Roman"/>
        </w:rPr>
        <w:t>n atau kemampuan tubuh, a</w:t>
      </w:r>
      <w:r w:rsidRPr="005D29B7">
        <w:rPr>
          <w:rFonts w:ascii="Times New Roman" w:hAnsi="Times New Roman" w:cs="Times New Roman"/>
        </w:rPr>
        <w:t xml:space="preserve">kan tetapi, penyesuaian tubuh ini dapat menyebabkan gangguan baik fisik maupun psikis. </w:t>
      </w:r>
      <w:r>
        <w:rPr>
          <w:rFonts w:ascii="Times New Roman" w:hAnsi="Times New Roman" w:cs="Times New Roman"/>
        </w:rPr>
        <w:t xml:space="preserve">Pengaruh </w:t>
      </w:r>
      <w:r w:rsidRPr="005D29B7">
        <w:rPr>
          <w:rFonts w:ascii="Times New Roman" w:hAnsi="Times New Roman" w:cs="Times New Roman"/>
        </w:rPr>
        <w:t xml:space="preserve">hormon adrenalin dan hidrokortison yang di hasilkan sebagai reaksi tubuh terhadap stres bila berlebihan dan berlangsung dalam jangka waktu lama dapat menyebabkan rangkaian reaksi dari organ tubuh yang lain. Perubahan fungsional tekanan darah pada beberapa tempat dapat disebabkan oleh stres akut, bila berulang secara intermiten beberapa kali, dapat menyebabkan suatu adaptasi struktural hipertropi kardiovaskuler. Stres merupakan aktivitas saraf simpatis, peningkatan ini mempengaruhi meningkatnya tekanan darah secara bertahap. Apabila stres menjadi berkepanjangan dapat berakibat tekanan darah menjadi tetap </w:t>
      </w:r>
      <w:r w:rsidRPr="00D44EF4">
        <w:rPr>
          <w:rFonts w:ascii="Times New Roman" w:hAnsi="Times New Roman" w:cs="Times New Roman"/>
        </w:rPr>
        <w:t>atau semakin tinggi.</w:t>
      </w:r>
      <w:r>
        <w:rPr>
          <w:rFonts w:ascii="Times New Roman" w:hAnsi="Times New Roman" w:cs="Times New Roman"/>
        </w:rPr>
        <w:t xml:space="preserve"> Berdasarkan hasil penelitian ini </w:t>
      </w:r>
      <w:r w:rsidR="00B97A23">
        <w:rPr>
          <w:rFonts w:ascii="Times New Roman" w:hAnsi="Times New Roman" w:cs="Times New Roman"/>
        </w:rPr>
        <w:t xml:space="preserve">90 % responden telah mengalami hipertensi selama &lt; 10 tahun. </w:t>
      </w:r>
    </w:p>
    <w:p w:rsidR="003E7E61" w:rsidRDefault="00B97A23" w:rsidP="001776C4">
      <w:pPr>
        <w:pStyle w:val="ListParagraph"/>
        <w:spacing w:after="0" w:line="240" w:lineRule="auto"/>
        <w:ind w:left="0" w:firstLine="284"/>
        <w:jc w:val="both"/>
        <w:rPr>
          <w:rFonts w:ascii="Times New Roman" w:hAnsi="Times New Roman" w:cs="Times New Roman"/>
        </w:rPr>
      </w:pPr>
      <w:r>
        <w:rPr>
          <w:rFonts w:ascii="Times New Roman" w:hAnsi="Times New Roman" w:cs="Times New Roman"/>
        </w:rPr>
        <w:t>Tingkat Stres seseorang juga dipengaruhi oleh m</w:t>
      </w:r>
      <w:r w:rsidR="006E65C5" w:rsidRPr="00AA3E1F">
        <w:rPr>
          <w:rFonts w:ascii="Times New Roman" w:hAnsi="Times New Roman" w:cs="Times New Roman"/>
        </w:rPr>
        <w:t xml:space="preserve">ekanisme koping </w:t>
      </w:r>
      <w:r>
        <w:rPr>
          <w:rFonts w:ascii="Times New Roman" w:hAnsi="Times New Roman" w:cs="Times New Roman"/>
        </w:rPr>
        <w:t xml:space="preserve">seseorang. Mekanisme koping </w:t>
      </w:r>
      <w:r w:rsidR="006E65C5" w:rsidRPr="00AA3E1F">
        <w:rPr>
          <w:rFonts w:ascii="Times New Roman" w:hAnsi="Times New Roman" w:cs="Times New Roman"/>
        </w:rPr>
        <w:t xml:space="preserve">adalah setiap upaya yang diarahkan pada pelaksanaan stres, termasuk upaya </w:t>
      </w:r>
      <w:r w:rsidR="006E65C5" w:rsidRPr="00AA3E1F">
        <w:rPr>
          <w:rFonts w:ascii="Times New Roman" w:hAnsi="Times New Roman" w:cs="Times New Roman"/>
        </w:rPr>
        <w:lastRenderedPageBreak/>
        <w:t xml:space="preserve">penyelesaian masalah langsung dan mekanisme pertahanan yang digunakan untuk melindungi diri (Susilo, 2009). </w:t>
      </w:r>
    </w:p>
    <w:p w:rsidR="00B97A23" w:rsidRDefault="00B97A23" w:rsidP="001776C4">
      <w:pPr>
        <w:pStyle w:val="ListParagraph"/>
        <w:tabs>
          <w:tab w:val="left" w:pos="142"/>
        </w:tabs>
        <w:spacing w:after="0" w:line="240" w:lineRule="auto"/>
        <w:ind w:left="0" w:firstLine="284"/>
        <w:jc w:val="both"/>
        <w:rPr>
          <w:rFonts w:ascii="Times New Roman" w:hAnsi="Times New Roman" w:cs="Times New Roman"/>
        </w:rPr>
      </w:pPr>
      <w:r w:rsidRPr="00AA3E1F">
        <w:rPr>
          <w:rFonts w:ascii="Times New Roman" w:hAnsi="Times New Roman" w:cs="Times New Roman"/>
        </w:rPr>
        <w:t xml:space="preserve">Berdasarkan hasil penelitian dapat disimpulkan bahwa stres yang dialami </w:t>
      </w:r>
      <w:r w:rsidR="001776C4">
        <w:rPr>
          <w:rFonts w:ascii="Times New Roman" w:hAnsi="Times New Roman" w:cs="Times New Roman"/>
        </w:rPr>
        <w:t xml:space="preserve">penderita hipertensi </w:t>
      </w:r>
      <w:r w:rsidRPr="00AA3E1F">
        <w:rPr>
          <w:rFonts w:ascii="Times New Roman" w:hAnsi="Times New Roman" w:cs="Times New Roman"/>
        </w:rPr>
        <w:t>akan dapat memicu terjadinya peningkatan te</w:t>
      </w:r>
      <w:r w:rsidR="001776C4">
        <w:rPr>
          <w:rFonts w:ascii="Times New Roman" w:hAnsi="Times New Roman" w:cs="Times New Roman"/>
        </w:rPr>
        <w:t xml:space="preserve">kanan darah, baik stressor yang bersumber dari diri </w:t>
      </w:r>
      <w:r w:rsidRPr="00AA3E1F">
        <w:rPr>
          <w:rFonts w:ascii="Times New Roman" w:hAnsi="Times New Roman" w:cs="Times New Roman"/>
        </w:rPr>
        <w:t xml:space="preserve">sendiri </w:t>
      </w:r>
      <w:r w:rsidR="001776C4">
        <w:rPr>
          <w:rFonts w:ascii="Times New Roman" w:hAnsi="Times New Roman" w:cs="Times New Roman"/>
        </w:rPr>
        <w:t xml:space="preserve">maupun stressor yang </w:t>
      </w:r>
      <w:r w:rsidRPr="00AA3E1F">
        <w:rPr>
          <w:rFonts w:ascii="Times New Roman" w:hAnsi="Times New Roman" w:cs="Times New Roman"/>
        </w:rPr>
        <w:t>bersumber dari luar</w:t>
      </w:r>
      <w:r w:rsidR="001776C4">
        <w:rPr>
          <w:rFonts w:ascii="Times New Roman" w:hAnsi="Times New Roman" w:cs="Times New Roman"/>
        </w:rPr>
        <w:t xml:space="preserve"> diri. Untuk itu perawat harus mengidentifikasi sumber stres sebelum memberikan intervensi keperawatan, sehingga penderita hipertensi dapat menghindari stressor yang dapat menyebabkan meningkatnya tekanan darah penderita itu sendiri. </w:t>
      </w:r>
    </w:p>
    <w:p w:rsidR="001776C4" w:rsidRPr="00AA3E1F" w:rsidRDefault="001776C4" w:rsidP="001776C4">
      <w:pPr>
        <w:pStyle w:val="ListParagraph"/>
        <w:tabs>
          <w:tab w:val="left" w:pos="142"/>
        </w:tabs>
        <w:spacing w:after="0" w:line="240" w:lineRule="auto"/>
        <w:ind w:left="0" w:firstLine="284"/>
        <w:jc w:val="both"/>
        <w:rPr>
          <w:rFonts w:ascii="Times New Roman" w:hAnsi="Times New Roman" w:cs="Times New Roman"/>
        </w:rPr>
      </w:pPr>
    </w:p>
    <w:p w:rsidR="00B97A23" w:rsidRPr="00AA3E1F" w:rsidRDefault="00B97A23" w:rsidP="00867767">
      <w:pPr>
        <w:pStyle w:val="ListParagraph"/>
        <w:spacing w:after="0" w:line="240" w:lineRule="auto"/>
        <w:ind w:left="993" w:hanging="993"/>
        <w:jc w:val="both"/>
        <w:rPr>
          <w:rFonts w:ascii="Times New Roman" w:hAnsi="Times New Roman" w:cs="Times New Roman"/>
          <w:b/>
        </w:rPr>
      </w:pPr>
      <w:r w:rsidRPr="00AA3E1F">
        <w:rPr>
          <w:rFonts w:ascii="Times New Roman" w:hAnsi="Times New Roman" w:cs="Times New Roman"/>
          <w:b/>
        </w:rPr>
        <w:t xml:space="preserve">Tabel </w:t>
      </w:r>
      <w:r w:rsidR="00867767">
        <w:rPr>
          <w:rFonts w:ascii="Times New Roman" w:hAnsi="Times New Roman" w:cs="Times New Roman"/>
          <w:b/>
        </w:rPr>
        <w:t xml:space="preserve">2. </w:t>
      </w:r>
      <w:r w:rsidRPr="00AA3E1F">
        <w:rPr>
          <w:rFonts w:ascii="Times New Roman" w:hAnsi="Times New Roman" w:cs="Times New Roman"/>
          <w:b/>
        </w:rPr>
        <w:t xml:space="preserve">Hubungan Aktifitas Fisik Dengan Tekanan Darah </w:t>
      </w:r>
    </w:p>
    <w:tbl>
      <w:tblPr>
        <w:tblStyle w:val="LightShading"/>
        <w:tblpPr w:leftFromText="180" w:rightFromText="180" w:vertAnchor="text" w:horzAnchor="page" w:tblpX="1498" w:tblpY="110"/>
        <w:tblW w:w="4536" w:type="dxa"/>
        <w:tblLayout w:type="fixed"/>
        <w:tblLook w:val="04A0" w:firstRow="1" w:lastRow="0" w:firstColumn="1" w:lastColumn="0" w:noHBand="0" w:noVBand="1"/>
      </w:tblPr>
      <w:tblGrid>
        <w:gridCol w:w="392"/>
        <w:gridCol w:w="850"/>
        <w:gridCol w:w="284"/>
        <w:gridCol w:w="567"/>
        <w:gridCol w:w="425"/>
        <w:gridCol w:w="567"/>
        <w:gridCol w:w="425"/>
        <w:gridCol w:w="426"/>
        <w:gridCol w:w="600"/>
      </w:tblGrid>
      <w:tr w:rsidR="001776C4" w:rsidRPr="003E7E61" w:rsidTr="001776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Merge w:val="restart"/>
            <w:shd w:val="clear" w:color="auto" w:fill="auto"/>
          </w:tcPr>
          <w:p w:rsidR="001776C4" w:rsidRPr="003E7E61" w:rsidRDefault="001776C4" w:rsidP="001776C4">
            <w:pPr>
              <w:pStyle w:val="ListParagraph"/>
              <w:tabs>
                <w:tab w:val="left" w:pos="142"/>
              </w:tabs>
              <w:ind w:left="-142"/>
              <w:rPr>
                <w:rFonts w:ascii="Times New Roman" w:hAnsi="Times New Roman" w:cs="Times New Roman"/>
                <w:sz w:val="20"/>
                <w:szCs w:val="20"/>
              </w:rPr>
            </w:pPr>
            <w:r w:rsidRPr="003E7E61">
              <w:rPr>
                <w:rFonts w:ascii="Times New Roman" w:hAnsi="Times New Roman" w:cs="Times New Roman"/>
                <w:sz w:val="20"/>
                <w:szCs w:val="20"/>
              </w:rPr>
              <w:t>No</w:t>
            </w:r>
          </w:p>
        </w:tc>
        <w:tc>
          <w:tcPr>
            <w:tcW w:w="850" w:type="dxa"/>
            <w:vMerge w:val="restart"/>
            <w:shd w:val="clear" w:color="auto" w:fill="auto"/>
          </w:tcPr>
          <w:p w:rsidR="001776C4" w:rsidRPr="003E7E61" w:rsidRDefault="001776C4" w:rsidP="001776C4">
            <w:pPr>
              <w:pStyle w:val="ListParagraph"/>
              <w:ind w:left="-108"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E7E61">
              <w:rPr>
                <w:rFonts w:ascii="Times New Roman" w:hAnsi="Times New Roman" w:cs="Times New Roman"/>
                <w:sz w:val="20"/>
                <w:szCs w:val="20"/>
              </w:rPr>
              <w:t>Aktivitas fisik</w:t>
            </w:r>
          </w:p>
        </w:tc>
        <w:tc>
          <w:tcPr>
            <w:tcW w:w="1843" w:type="dxa"/>
            <w:gridSpan w:val="4"/>
            <w:shd w:val="clear" w:color="auto" w:fill="auto"/>
          </w:tcPr>
          <w:p w:rsidR="001776C4" w:rsidRPr="003E7E61" w:rsidRDefault="001776C4" w:rsidP="001776C4">
            <w:pPr>
              <w:pStyle w:val="ListParagraph"/>
              <w:tabs>
                <w:tab w:val="left" w:pos="142"/>
              </w:tabs>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E7E61">
              <w:rPr>
                <w:rFonts w:ascii="Times New Roman" w:hAnsi="Times New Roman" w:cs="Times New Roman"/>
                <w:sz w:val="20"/>
                <w:szCs w:val="20"/>
              </w:rPr>
              <w:t>Tekanan darah</w:t>
            </w:r>
          </w:p>
        </w:tc>
        <w:tc>
          <w:tcPr>
            <w:tcW w:w="851" w:type="dxa"/>
            <w:gridSpan w:val="2"/>
            <w:vMerge w:val="restart"/>
            <w:shd w:val="clear" w:color="auto" w:fill="auto"/>
          </w:tcPr>
          <w:p w:rsidR="001776C4" w:rsidRPr="003E7E61" w:rsidRDefault="001776C4" w:rsidP="001776C4">
            <w:pPr>
              <w:pStyle w:val="ListParagraph"/>
              <w:ind w:left="0" w:right="-108"/>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E7E61">
              <w:rPr>
                <w:rFonts w:ascii="Times New Roman" w:hAnsi="Times New Roman" w:cs="Times New Roman"/>
                <w:sz w:val="20"/>
                <w:szCs w:val="20"/>
              </w:rPr>
              <w:t>Jumlah</w:t>
            </w:r>
          </w:p>
        </w:tc>
        <w:tc>
          <w:tcPr>
            <w:tcW w:w="600" w:type="dxa"/>
            <w:vMerge w:val="restart"/>
          </w:tcPr>
          <w:p w:rsidR="001776C4" w:rsidRPr="003E7E61" w:rsidRDefault="001776C4" w:rsidP="001776C4">
            <w:pPr>
              <w:pStyle w:val="ListParagraph"/>
              <w:ind w:left="-108" w:right="-7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3E7E61">
              <w:rPr>
                <w:rFonts w:ascii="Times New Roman" w:hAnsi="Times New Roman" w:cs="Times New Roman"/>
                <w:i/>
                <w:sz w:val="20"/>
                <w:szCs w:val="20"/>
              </w:rPr>
              <w:t>P- Value</w:t>
            </w:r>
          </w:p>
        </w:tc>
      </w:tr>
      <w:tr w:rsidR="001776C4" w:rsidRPr="00B97A23" w:rsidTr="00177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Merge/>
            <w:tcBorders>
              <w:bottom w:val="single" w:sz="4" w:space="0" w:color="auto"/>
            </w:tcBorders>
            <w:shd w:val="clear" w:color="auto" w:fill="auto"/>
          </w:tcPr>
          <w:p w:rsidR="001776C4" w:rsidRPr="00B97A23" w:rsidRDefault="001776C4" w:rsidP="001776C4">
            <w:pPr>
              <w:pStyle w:val="ListParagraph"/>
              <w:tabs>
                <w:tab w:val="left" w:pos="142"/>
              </w:tabs>
              <w:ind w:left="0"/>
              <w:rPr>
                <w:rFonts w:ascii="Times New Roman" w:hAnsi="Times New Roman" w:cs="Times New Roman"/>
                <w:sz w:val="20"/>
                <w:szCs w:val="20"/>
              </w:rPr>
            </w:pPr>
          </w:p>
        </w:tc>
        <w:tc>
          <w:tcPr>
            <w:tcW w:w="850" w:type="dxa"/>
            <w:vMerge/>
            <w:tcBorders>
              <w:bottom w:val="single" w:sz="4" w:space="0" w:color="auto"/>
            </w:tcBorders>
            <w:shd w:val="clear" w:color="auto" w:fill="auto"/>
          </w:tcPr>
          <w:p w:rsidR="001776C4" w:rsidRPr="00B97A23" w:rsidRDefault="001776C4" w:rsidP="001776C4">
            <w:pPr>
              <w:pStyle w:val="ListParagraph"/>
              <w:tabs>
                <w:tab w:val="left" w:pos="142"/>
              </w:tabs>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gridSpan w:val="2"/>
            <w:shd w:val="clear" w:color="auto" w:fill="auto"/>
          </w:tcPr>
          <w:p w:rsidR="001776C4" w:rsidRPr="003E7E61" w:rsidRDefault="001776C4" w:rsidP="001776C4">
            <w:pPr>
              <w:pStyle w:val="ListParagraph"/>
              <w:ind w:lef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3E7E61">
              <w:rPr>
                <w:rFonts w:ascii="Times New Roman" w:hAnsi="Times New Roman" w:cs="Times New Roman"/>
                <w:b/>
                <w:sz w:val="20"/>
                <w:szCs w:val="20"/>
              </w:rPr>
              <w:t>Normal%</w:t>
            </w:r>
          </w:p>
        </w:tc>
        <w:tc>
          <w:tcPr>
            <w:tcW w:w="992" w:type="dxa"/>
            <w:gridSpan w:val="2"/>
            <w:shd w:val="clear" w:color="auto" w:fill="auto"/>
          </w:tcPr>
          <w:p w:rsidR="001776C4" w:rsidRPr="003E7E61" w:rsidRDefault="001776C4" w:rsidP="001776C4">
            <w:pPr>
              <w:pStyle w:val="ListParagraph"/>
              <w:tabs>
                <w:tab w:val="left" w:pos="142"/>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3E7E61">
              <w:rPr>
                <w:rFonts w:ascii="Times New Roman" w:hAnsi="Times New Roman" w:cs="Times New Roman"/>
                <w:b/>
                <w:sz w:val="20"/>
                <w:szCs w:val="20"/>
              </w:rPr>
              <w:t>Tinggi</w:t>
            </w:r>
          </w:p>
          <w:p w:rsidR="001776C4" w:rsidRPr="003E7E61" w:rsidRDefault="001776C4" w:rsidP="001776C4">
            <w:pPr>
              <w:pStyle w:val="ListParagraph"/>
              <w:tabs>
                <w:tab w:val="left" w:pos="142"/>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3E7E61">
              <w:rPr>
                <w:rFonts w:ascii="Times New Roman" w:hAnsi="Times New Roman" w:cs="Times New Roman"/>
                <w:b/>
                <w:sz w:val="20"/>
                <w:szCs w:val="20"/>
              </w:rPr>
              <w:t>%</w:t>
            </w:r>
          </w:p>
        </w:tc>
        <w:tc>
          <w:tcPr>
            <w:tcW w:w="851" w:type="dxa"/>
            <w:gridSpan w:val="2"/>
            <w:vMerge/>
            <w:shd w:val="clear" w:color="auto" w:fill="auto"/>
          </w:tcPr>
          <w:p w:rsidR="001776C4" w:rsidRPr="00B97A23" w:rsidRDefault="001776C4" w:rsidP="001776C4">
            <w:pPr>
              <w:pStyle w:val="ListParagraph"/>
              <w:tabs>
                <w:tab w:val="left" w:pos="142"/>
              </w:tabs>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00" w:type="dxa"/>
            <w:vMerge/>
            <w:tcBorders>
              <w:bottom w:val="single" w:sz="4" w:space="0" w:color="auto"/>
            </w:tcBorders>
          </w:tcPr>
          <w:p w:rsidR="001776C4" w:rsidRPr="00B97A23" w:rsidRDefault="001776C4" w:rsidP="001776C4">
            <w:pPr>
              <w:pStyle w:val="ListParagraph"/>
              <w:tabs>
                <w:tab w:val="left" w:pos="142"/>
              </w:tabs>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1776C4" w:rsidRPr="00B97A23" w:rsidTr="001776C4">
        <w:tc>
          <w:tcPr>
            <w:cnfStyle w:val="001000000000" w:firstRow="0" w:lastRow="0" w:firstColumn="1" w:lastColumn="0" w:oddVBand="0" w:evenVBand="0" w:oddHBand="0" w:evenHBand="0" w:firstRowFirstColumn="0" w:firstRowLastColumn="0" w:lastRowFirstColumn="0" w:lastRowLastColumn="0"/>
            <w:tcW w:w="392" w:type="dxa"/>
            <w:tcBorders>
              <w:top w:val="single" w:sz="4" w:space="0" w:color="auto"/>
              <w:bottom w:val="single" w:sz="4" w:space="0" w:color="auto"/>
            </w:tcBorders>
            <w:shd w:val="clear" w:color="auto" w:fill="auto"/>
          </w:tcPr>
          <w:p w:rsidR="001776C4" w:rsidRPr="00B97A23" w:rsidRDefault="001776C4" w:rsidP="001776C4">
            <w:pPr>
              <w:pStyle w:val="ListParagraph"/>
              <w:tabs>
                <w:tab w:val="left" w:pos="142"/>
              </w:tabs>
              <w:ind w:left="0"/>
              <w:rPr>
                <w:rFonts w:ascii="Times New Roman" w:hAnsi="Times New Roman" w:cs="Times New Roman"/>
                <w:sz w:val="20"/>
                <w:szCs w:val="20"/>
              </w:rPr>
            </w:pPr>
            <w:r w:rsidRPr="00B97A23">
              <w:rPr>
                <w:rFonts w:ascii="Times New Roman" w:hAnsi="Times New Roman" w:cs="Times New Roman"/>
                <w:sz w:val="20"/>
                <w:szCs w:val="20"/>
              </w:rPr>
              <w:t>1.</w:t>
            </w:r>
          </w:p>
          <w:p w:rsidR="001776C4" w:rsidRPr="00B97A23" w:rsidRDefault="001776C4" w:rsidP="001776C4">
            <w:pPr>
              <w:pStyle w:val="ListParagraph"/>
              <w:tabs>
                <w:tab w:val="left" w:pos="142"/>
              </w:tabs>
              <w:ind w:left="0"/>
              <w:rPr>
                <w:rFonts w:ascii="Times New Roman" w:hAnsi="Times New Roman" w:cs="Times New Roman"/>
                <w:sz w:val="20"/>
                <w:szCs w:val="20"/>
              </w:rPr>
            </w:pPr>
          </w:p>
        </w:tc>
        <w:tc>
          <w:tcPr>
            <w:tcW w:w="850" w:type="dxa"/>
            <w:tcBorders>
              <w:top w:val="single" w:sz="4" w:space="0" w:color="auto"/>
              <w:bottom w:val="single" w:sz="4" w:space="0" w:color="auto"/>
            </w:tcBorders>
            <w:shd w:val="clear" w:color="auto" w:fill="auto"/>
          </w:tcPr>
          <w:p w:rsidR="001776C4" w:rsidRPr="00B97A23" w:rsidRDefault="001776C4" w:rsidP="001776C4">
            <w:pPr>
              <w:pStyle w:val="ListParagraph"/>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97A23">
              <w:rPr>
                <w:rFonts w:ascii="Times New Roman" w:hAnsi="Times New Roman" w:cs="Times New Roman"/>
                <w:sz w:val="20"/>
                <w:szCs w:val="20"/>
              </w:rPr>
              <w:t>Aktivitas sedang</w:t>
            </w:r>
          </w:p>
        </w:tc>
        <w:tc>
          <w:tcPr>
            <w:tcW w:w="284" w:type="dxa"/>
            <w:tcBorders>
              <w:top w:val="single" w:sz="4" w:space="0" w:color="auto"/>
              <w:bottom w:val="single" w:sz="4" w:space="0" w:color="auto"/>
            </w:tcBorders>
            <w:shd w:val="clear" w:color="auto" w:fill="auto"/>
          </w:tcPr>
          <w:p w:rsidR="001776C4" w:rsidRPr="00B97A23" w:rsidRDefault="001776C4" w:rsidP="001776C4">
            <w:pPr>
              <w:pStyle w:val="ListParagraph"/>
              <w:tabs>
                <w:tab w:val="left" w:pos="142"/>
              </w:tabs>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97A23">
              <w:rPr>
                <w:rFonts w:ascii="Times New Roman" w:hAnsi="Times New Roman" w:cs="Times New Roman"/>
                <w:sz w:val="20"/>
                <w:szCs w:val="20"/>
              </w:rPr>
              <w:t>5</w:t>
            </w:r>
          </w:p>
        </w:tc>
        <w:tc>
          <w:tcPr>
            <w:tcW w:w="567" w:type="dxa"/>
            <w:tcBorders>
              <w:top w:val="single" w:sz="4" w:space="0" w:color="auto"/>
              <w:bottom w:val="single" w:sz="4" w:space="0" w:color="auto"/>
            </w:tcBorders>
            <w:shd w:val="clear" w:color="auto" w:fill="auto"/>
          </w:tcPr>
          <w:p w:rsidR="001776C4" w:rsidRPr="00B97A23" w:rsidRDefault="001776C4" w:rsidP="001776C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97A23">
              <w:rPr>
                <w:rFonts w:ascii="Times New Roman" w:hAnsi="Times New Roman" w:cs="Times New Roman"/>
                <w:sz w:val="20"/>
                <w:szCs w:val="20"/>
              </w:rPr>
              <w:t>33,3</w:t>
            </w:r>
          </w:p>
        </w:tc>
        <w:tc>
          <w:tcPr>
            <w:tcW w:w="425" w:type="dxa"/>
            <w:tcBorders>
              <w:top w:val="single" w:sz="4" w:space="0" w:color="auto"/>
              <w:bottom w:val="single" w:sz="4" w:space="0" w:color="auto"/>
            </w:tcBorders>
            <w:shd w:val="clear" w:color="auto" w:fill="auto"/>
          </w:tcPr>
          <w:p w:rsidR="001776C4" w:rsidRPr="00B97A23" w:rsidRDefault="001776C4" w:rsidP="001776C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97A23">
              <w:rPr>
                <w:rFonts w:ascii="Times New Roman" w:hAnsi="Times New Roman" w:cs="Times New Roman"/>
                <w:sz w:val="20"/>
                <w:szCs w:val="20"/>
              </w:rPr>
              <w:t>10</w:t>
            </w:r>
          </w:p>
        </w:tc>
        <w:tc>
          <w:tcPr>
            <w:tcW w:w="567" w:type="dxa"/>
            <w:tcBorders>
              <w:top w:val="single" w:sz="4" w:space="0" w:color="auto"/>
              <w:bottom w:val="single" w:sz="4" w:space="0" w:color="auto"/>
            </w:tcBorders>
            <w:shd w:val="clear" w:color="auto" w:fill="auto"/>
          </w:tcPr>
          <w:p w:rsidR="001776C4" w:rsidRPr="00B97A23" w:rsidRDefault="001776C4" w:rsidP="001776C4">
            <w:pPr>
              <w:pStyle w:val="ListParagraph"/>
              <w:tabs>
                <w:tab w:val="left" w:pos="142"/>
              </w:tabs>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97A23">
              <w:rPr>
                <w:rFonts w:ascii="Times New Roman" w:hAnsi="Times New Roman" w:cs="Times New Roman"/>
                <w:sz w:val="20"/>
                <w:szCs w:val="20"/>
              </w:rPr>
              <w:t>66,7</w:t>
            </w:r>
          </w:p>
        </w:tc>
        <w:tc>
          <w:tcPr>
            <w:tcW w:w="425" w:type="dxa"/>
            <w:tcBorders>
              <w:top w:val="single" w:sz="4" w:space="0" w:color="auto"/>
              <w:bottom w:val="single" w:sz="4" w:space="0" w:color="auto"/>
            </w:tcBorders>
            <w:shd w:val="clear" w:color="auto" w:fill="auto"/>
          </w:tcPr>
          <w:p w:rsidR="001776C4" w:rsidRPr="00B97A23" w:rsidRDefault="001776C4" w:rsidP="001776C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97A23">
              <w:rPr>
                <w:rFonts w:ascii="Times New Roman" w:hAnsi="Times New Roman" w:cs="Times New Roman"/>
                <w:sz w:val="20"/>
                <w:szCs w:val="20"/>
              </w:rPr>
              <w:t>15</w:t>
            </w:r>
          </w:p>
        </w:tc>
        <w:tc>
          <w:tcPr>
            <w:tcW w:w="426" w:type="dxa"/>
            <w:tcBorders>
              <w:top w:val="single" w:sz="4" w:space="0" w:color="auto"/>
              <w:bottom w:val="single" w:sz="4" w:space="0" w:color="auto"/>
            </w:tcBorders>
            <w:shd w:val="clear" w:color="auto" w:fill="auto"/>
          </w:tcPr>
          <w:p w:rsidR="001776C4" w:rsidRPr="00B97A23" w:rsidRDefault="001776C4" w:rsidP="001776C4">
            <w:pPr>
              <w:pStyle w:val="ListParagraph"/>
              <w:ind w:left="-108" w:righ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36,6</w:t>
            </w:r>
          </w:p>
        </w:tc>
        <w:tc>
          <w:tcPr>
            <w:tcW w:w="600" w:type="dxa"/>
            <w:vMerge w:val="restart"/>
            <w:tcBorders>
              <w:top w:val="single" w:sz="4" w:space="0" w:color="auto"/>
            </w:tcBorders>
          </w:tcPr>
          <w:p w:rsidR="001776C4" w:rsidRPr="00B97A23" w:rsidRDefault="001776C4" w:rsidP="001776C4">
            <w:pPr>
              <w:pStyle w:val="ListParagraph"/>
              <w:tabs>
                <w:tab w:val="left" w:pos="142"/>
              </w:tabs>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1776C4" w:rsidRPr="00B97A23" w:rsidRDefault="001776C4" w:rsidP="001776C4">
            <w:pPr>
              <w:pStyle w:val="ListParagraph"/>
              <w:tabs>
                <w:tab w:val="left" w:pos="142"/>
              </w:tabs>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1776C4" w:rsidRPr="00B97A23" w:rsidRDefault="001776C4" w:rsidP="001776C4">
            <w:pPr>
              <w:pStyle w:val="ListParagraph"/>
              <w:ind w:left="0" w:righ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97A23">
              <w:rPr>
                <w:rFonts w:ascii="Times New Roman" w:hAnsi="Times New Roman" w:cs="Times New Roman"/>
                <w:sz w:val="20"/>
                <w:szCs w:val="20"/>
              </w:rPr>
              <w:t>0,018</w:t>
            </w:r>
          </w:p>
        </w:tc>
      </w:tr>
      <w:tr w:rsidR="001776C4" w:rsidRPr="00B97A23" w:rsidTr="00177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top w:val="single" w:sz="4" w:space="0" w:color="auto"/>
              <w:bottom w:val="single" w:sz="4" w:space="0" w:color="auto"/>
            </w:tcBorders>
            <w:shd w:val="clear" w:color="auto" w:fill="auto"/>
          </w:tcPr>
          <w:p w:rsidR="001776C4" w:rsidRPr="00B97A23" w:rsidRDefault="001776C4" w:rsidP="001776C4">
            <w:pPr>
              <w:pStyle w:val="ListParagraph"/>
              <w:tabs>
                <w:tab w:val="left" w:pos="142"/>
              </w:tabs>
              <w:ind w:left="0"/>
              <w:rPr>
                <w:rFonts w:ascii="Times New Roman" w:hAnsi="Times New Roman" w:cs="Times New Roman"/>
                <w:sz w:val="20"/>
                <w:szCs w:val="20"/>
              </w:rPr>
            </w:pPr>
            <w:r w:rsidRPr="00B97A23">
              <w:rPr>
                <w:rFonts w:ascii="Times New Roman" w:hAnsi="Times New Roman" w:cs="Times New Roman"/>
                <w:sz w:val="20"/>
                <w:szCs w:val="20"/>
              </w:rPr>
              <w:t>2.</w:t>
            </w:r>
          </w:p>
        </w:tc>
        <w:tc>
          <w:tcPr>
            <w:tcW w:w="850" w:type="dxa"/>
            <w:tcBorders>
              <w:top w:val="single" w:sz="4" w:space="0" w:color="auto"/>
              <w:bottom w:val="single" w:sz="4" w:space="0" w:color="auto"/>
            </w:tcBorders>
            <w:shd w:val="clear" w:color="auto" w:fill="auto"/>
          </w:tcPr>
          <w:p w:rsidR="001776C4" w:rsidRPr="00B97A23" w:rsidRDefault="001776C4" w:rsidP="001776C4">
            <w:pPr>
              <w:pStyle w:val="ListParagraph"/>
              <w:ind w:left="-10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97A23">
              <w:rPr>
                <w:rFonts w:ascii="Times New Roman" w:hAnsi="Times New Roman" w:cs="Times New Roman"/>
                <w:sz w:val="20"/>
                <w:szCs w:val="20"/>
              </w:rPr>
              <w:t>Aktivias berat</w:t>
            </w:r>
          </w:p>
        </w:tc>
        <w:tc>
          <w:tcPr>
            <w:tcW w:w="284" w:type="dxa"/>
            <w:tcBorders>
              <w:top w:val="single" w:sz="4" w:space="0" w:color="auto"/>
              <w:bottom w:val="single" w:sz="4" w:space="0" w:color="auto"/>
            </w:tcBorders>
            <w:shd w:val="clear" w:color="auto" w:fill="auto"/>
          </w:tcPr>
          <w:p w:rsidR="001776C4" w:rsidRPr="00B97A23" w:rsidRDefault="001776C4" w:rsidP="001776C4">
            <w:pPr>
              <w:pStyle w:val="ListParagraph"/>
              <w:tabs>
                <w:tab w:val="left" w:pos="142"/>
              </w:tabs>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97A23">
              <w:rPr>
                <w:rFonts w:ascii="Times New Roman" w:hAnsi="Times New Roman" w:cs="Times New Roman"/>
                <w:sz w:val="20"/>
                <w:szCs w:val="20"/>
              </w:rPr>
              <w:t>1</w:t>
            </w:r>
          </w:p>
        </w:tc>
        <w:tc>
          <w:tcPr>
            <w:tcW w:w="567" w:type="dxa"/>
            <w:tcBorders>
              <w:top w:val="single" w:sz="4" w:space="0" w:color="auto"/>
              <w:bottom w:val="single" w:sz="4" w:space="0" w:color="auto"/>
            </w:tcBorders>
            <w:shd w:val="clear" w:color="auto" w:fill="auto"/>
          </w:tcPr>
          <w:p w:rsidR="001776C4" w:rsidRPr="00B97A23" w:rsidRDefault="001776C4" w:rsidP="001776C4">
            <w:pPr>
              <w:pStyle w:val="ListParagraph"/>
              <w:tabs>
                <w:tab w:val="left" w:pos="142"/>
              </w:tabs>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3,8</w:t>
            </w:r>
          </w:p>
        </w:tc>
        <w:tc>
          <w:tcPr>
            <w:tcW w:w="425" w:type="dxa"/>
            <w:tcBorders>
              <w:top w:val="single" w:sz="4" w:space="0" w:color="auto"/>
              <w:bottom w:val="single" w:sz="4" w:space="0" w:color="auto"/>
            </w:tcBorders>
            <w:shd w:val="clear" w:color="auto" w:fill="auto"/>
          </w:tcPr>
          <w:p w:rsidR="001776C4" w:rsidRPr="00B97A23" w:rsidRDefault="001776C4" w:rsidP="001776C4">
            <w:pPr>
              <w:pStyle w:val="ListParagraph"/>
              <w:tabs>
                <w:tab w:val="left" w:pos="142"/>
              </w:tabs>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97A23">
              <w:rPr>
                <w:rFonts w:ascii="Times New Roman" w:hAnsi="Times New Roman" w:cs="Times New Roman"/>
                <w:sz w:val="20"/>
                <w:szCs w:val="20"/>
              </w:rPr>
              <w:t>25</w:t>
            </w:r>
          </w:p>
        </w:tc>
        <w:tc>
          <w:tcPr>
            <w:tcW w:w="567" w:type="dxa"/>
            <w:tcBorders>
              <w:top w:val="single" w:sz="4" w:space="0" w:color="auto"/>
              <w:bottom w:val="single" w:sz="4" w:space="0" w:color="auto"/>
            </w:tcBorders>
            <w:shd w:val="clear" w:color="auto" w:fill="auto"/>
          </w:tcPr>
          <w:p w:rsidR="001776C4" w:rsidRPr="00B97A23" w:rsidRDefault="001776C4" w:rsidP="001776C4">
            <w:pPr>
              <w:pStyle w:val="ListParagraph"/>
              <w:tabs>
                <w:tab w:val="left" w:pos="142"/>
              </w:tabs>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96,2</w:t>
            </w:r>
          </w:p>
        </w:tc>
        <w:tc>
          <w:tcPr>
            <w:tcW w:w="425" w:type="dxa"/>
            <w:tcBorders>
              <w:top w:val="single" w:sz="4" w:space="0" w:color="auto"/>
              <w:bottom w:val="single" w:sz="4" w:space="0" w:color="auto"/>
            </w:tcBorders>
            <w:shd w:val="clear" w:color="auto" w:fill="auto"/>
          </w:tcPr>
          <w:p w:rsidR="001776C4" w:rsidRPr="00B97A23" w:rsidRDefault="001776C4" w:rsidP="001776C4">
            <w:pPr>
              <w:pStyle w:val="ListParagraph"/>
              <w:tabs>
                <w:tab w:val="left" w:pos="142"/>
              </w:tabs>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97A23">
              <w:rPr>
                <w:rFonts w:ascii="Times New Roman" w:hAnsi="Times New Roman" w:cs="Times New Roman"/>
                <w:sz w:val="20"/>
                <w:szCs w:val="20"/>
              </w:rPr>
              <w:t>26</w:t>
            </w:r>
          </w:p>
        </w:tc>
        <w:tc>
          <w:tcPr>
            <w:tcW w:w="426" w:type="dxa"/>
            <w:tcBorders>
              <w:top w:val="single" w:sz="4" w:space="0" w:color="auto"/>
              <w:bottom w:val="single" w:sz="4" w:space="0" w:color="auto"/>
            </w:tcBorders>
            <w:shd w:val="clear" w:color="auto" w:fill="auto"/>
          </w:tcPr>
          <w:p w:rsidR="001776C4" w:rsidRPr="00B97A23" w:rsidRDefault="001776C4" w:rsidP="001776C4">
            <w:pPr>
              <w:pStyle w:val="ListParagraph"/>
              <w:ind w:left="-108" w:right="-10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63,4</w:t>
            </w:r>
          </w:p>
        </w:tc>
        <w:tc>
          <w:tcPr>
            <w:tcW w:w="600" w:type="dxa"/>
            <w:vMerge/>
          </w:tcPr>
          <w:p w:rsidR="001776C4" w:rsidRPr="00B97A23" w:rsidRDefault="001776C4" w:rsidP="001776C4">
            <w:pPr>
              <w:pStyle w:val="ListParagraph"/>
              <w:tabs>
                <w:tab w:val="left" w:pos="142"/>
              </w:tabs>
              <w:ind w:left="0" w:firstLine="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1776C4" w:rsidRPr="00B97A23" w:rsidTr="001776C4">
        <w:tc>
          <w:tcPr>
            <w:cnfStyle w:val="001000000000" w:firstRow="0" w:lastRow="0" w:firstColumn="1" w:lastColumn="0" w:oddVBand="0" w:evenVBand="0" w:oddHBand="0" w:evenHBand="0" w:firstRowFirstColumn="0" w:firstRowLastColumn="0" w:lastRowFirstColumn="0" w:lastRowLastColumn="0"/>
            <w:tcW w:w="1242" w:type="dxa"/>
            <w:gridSpan w:val="2"/>
            <w:shd w:val="clear" w:color="auto" w:fill="auto"/>
          </w:tcPr>
          <w:p w:rsidR="001776C4" w:rsidRPr="00B97A23" w:rsidRDefault="001776C4" w:rsidP="001776C4">
            <w:pPr>
              <w:pStyle w:val="ListParagraph"/>
              <w:tabs>
                <w:tab w:val="left" w:pos="142"/>
              </w:tabs>
              <w:ind w:left="0"/>
              <w:rPr>
                <w:rFonts w:ascii="Times New Roman" w:hAnsi="Times New Roman" w:cs="Times New Roman"/>
                <w:sz w:val="20"/>
                <w:szCs w:val="20"/>
              </w:rPr>
            </w:pPr>
            <w:r w:rsidRPr="00B97A23">
              <w:rPr>
                <w:rFonts w:ascii="Times New Roman" w:hAnsi="Times New Roman" w:cs="Times New Roman"/>
                <w:sz w:val="20"/>
                <w:szCs w:val="20"/>
              </w:rPr>
              <w:t>Total</w:t>
            </w:r>
          </w:p>
        </w:tc>
        <w:tc>
          <w:tcPr>
            <w:tcW w:w="284" w:type="dxa"/>
            <w:tcBorders>
              <w:top w:val="single" w:sz="4" w:space="0" w:color="auto"/>
            </w:tcBorders>
            <w:shd w:val="clear" w:color="auto" w:fill="auto"/>
          </w:tcPr>
          <w:p w:rsidR="001776C4" w:rsidRPr="00B97A23" w:rsidRDefault="001776C4" w:rsidP="001776C4">
            <w:pPr>
              <w:pStyle w:val="ListParagraph"/>
              <w:tabs>
                <w:tab w:val="left" w:pos="142"/>
              </w:tabs>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97A23">
              <w:rPr>
                <w:rFonts w:ascii="Times New Roman" w:hAnsi="Times New Roman" w:cs="Times New Roman"/>
                <w:sz w:val="20"/>
                <w:szCs w:val="20"/>
              </w:rPr>
              <w:t>6</w:t>
            </w:r>
          </w:p>
        </w:tc>
        <w:tc>
          <w:tcPr>
            <w:tcW w:w="567" w:type="dxa"/>
            <w:tcBorders>
              <w:top w:val="single" w:sz="4" w:space="0" w:color="auto"/>
            </w:tcBorders>
            <w:shd w:val="clear" w:color="auto" w:fill="auto"/>
          </w:tcPr>
          <w:p w:rsidR="001776C4" w:rsidRPr="00B97A23" w:rsidRDefault="001776C4" w:rsidP="001776C4">
            <w:pPr>
              <w:pStyle w:val="ListParagraph"/>
              <w:tabs>
                <w:tab w:val="left" w:pos="142"/>
              </w:tabs>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14,6</w:t>
            </w:r>
          </w:p>
        </w:tc>
        <w:tc>
          <w:tcPr>
            <w:tcW w:w="425" w:type="dxa"/>
            <w:tcBorders>
              <w:top w:val="single" w:sz="4" w:space="0" w:color="auto"/>
            </w:tcBorders>
            <w:shd w:val="clear" w:color="auto" w:fill="auto"/>
          </w:tcPr>
          <w:p w:rsidR="001776C4" w:rsidRPr="00B97A23" w:rsidRDefault="001776C4" w:rsidP="001776C4">
            <w:pPr>
              <w:pStyle w:val="ListParagraph"/>
              <w:tabs>
                <w:tab w:val="left" w:pos="142"/>
              </w:tabs>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97A23">
              <w:rPr>
                <w:rFonts w:ascii="Times New Roman" w:hAnsi="Times New Roman" w:cs="Times New Roman"/>
                <w:sz w:val="20"/>
                <w:szCs w:val="20"/>
              </w:rPr>
              <w:t>35</w:t>
            </w:r>
          </w:p>
        </w:tc>
        <w:tc>
          <w:tcPr>
            <w:tcW w:w="567" w:type="dxa"/>
            <w:tcBorders>
              <w:top w:val="single" w:sz="4" w:space="0" w:color="auto"/>
            </w:tcBorders>
            <w:shd w:val="clear" w:color="auto" w:fill="auto"/>
          </w:tcPr>
          <w:p w:rsidR="001776C4" w:rsidRPr="00B97A23" w:rsidRDefault="001776C4" w:rsidP="001776C4">
            <w:pPr>
              <w:pStyle w:val="ListParagraph"/>
              <w:tabs>
                <w:tab w:val="left" w:pos="142"/>
              </w:tabs>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85,4</w:t>
            </w:r>
          </w:p>
        </w:tc>
        <w:tc>
          <w:tcPr>
            <w:tcW w:w="425" w:type="dxa"/>
            <w:tcBorders>
              <w:top w:val="single" w:sz="4" w:space="0" w:color="auto"/>
            </w:tcBorders>
            <w:shd w:val="clear" w:color="auto" w:fill="auto"/>
          </w:tcPr>
          <w:p w:rsidR="001776C4" w:rsidRPr="00B97A23" w:rsidRDefault="001776C4" w:rsidP="001776C4">
            <w:pPr>
              <w:pStyle w:val="ListParagraph"/>
              <w:tabs>
                <w:tab w:val="left" w:pos="142"/>
              </w:tabs>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97A23">
              <w:rPr>
                <w:rFonts w:ascii="Times New Roman" w:hAnsi="Times New Roman" w:cs="Times New Roman"/>
                <w:sz w:val="20"/>
                <w:szCs w:val="20"/>
              </w:rPr>
              <w:t>41</w:t>
            </w:r>
          </w:p>
        </w:tc>
        <w:tc>
          <w:tcPr>
            <w:tcW w:w="426" w:type="dxa"/>
            <w:tcBorders>
              <w:top w:val="single" w:sz="4" w:space="0" w:color="auto"/>
            </w:tcBorders>
            <w:shd w:val="clear" w:color="auto" w:fill="auto"/>
          </w:tcPr>
          <w:p w:rsidR="001776C4" w:rsidRPr="00B97A23" w:rsidRDefault="001776C4" w:rsidP="001776C4">
            <w:pPr>
              <w:pStyle w:val="ListParagraph"/>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100</w:t>
            </w:r>
          </w:p>
        </w:tc>
        <w:tc>
          <w:tcPr>
            <w:tcW w:w="600" w:type="dxa"/>
            <w:vMerge/>
          </w:tcPr>
          <w:p w:rsidR="001776C4" w:rsidRPr="00B97A23" w:rsidRDefault="001776C4" w:rsidP="001776C4">
            <w:pPr>
              <w:pStyle w:val="ListParagraph"/>
              <w:tabs>
                <w:tab w:val="left" w:pos="142"/>
              </w:tabs>
              <w:ind w:left="0" w:firstLine="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1776C4" w:rsidRPr="00AA3E1F" w:rsidRDefault="001776C4" w:rsidP="001776C4">
      <w:pPr>
        <w:pStyle w:val="ListParagraph"/>
        <w:tabs>
          <w:tab w:val="left" w:pos="142"/>
        </w:tabs>
        <w:spacing w:after="0" w:line="240" w:lineRule="auto"/>
        <w:ind w:left="0" w:firstLine="284"/>
        <w:jc w:val="both"/>
        <w:rPr>
          <w:rFonts w:ascii="Times New Roman" w:hAnsi="Times New Roman" w:cs="Times New Roman"/>
          <w:b/>
        </w:rPr>
      </w:pPr>
    </w:p>
    <w:p w:rsidR="006E65C5" w:rsidRDefault="0022061B" w:rsidP="0022061B">
      <w:pPr>
        <w:pStyle w:val="ListParagraph"/>
        <w:tabs>
          <w:tab w:val="left" w:pos="142"/>
        </w:tabs>
        <w:spacing w:after="0" w:line="240" w:lineRule="auto"/>
        <w:ind w:left="0" w:firstLine="284"/>
        <w:jc w:val="both"/>
        <w:rPr>
          <w:rFonts w:ascii="Times New Roman" w:hAnsi="Times New Roman" w:cs="Times New Roman"/>
        </w:rPr>
      </w:pPr>
      <w:r>
        <w:rPr>
          <w:rFonts w:ascii="Times New Roman" w:hAnsi="Times New Roman" w:cs="Times New Roman"/>
        </w:rPr>
        <w:t xml:space="preserve">Tabel diatas menunjukkan </w:t>
      </w:r>
      <w:r w:rsidR="006E65C5" w:rsidRPr="00AA3E1F">
        <w:rPr>
          <w:rFonts w:ascii="Times New Roman" w:hAnsi="Times New Roman" w:cs="Times New Roman"/>
        </w:rPr>
        <w:t xml:space="preserve">bahwa </w:t>
      </w:r>
      <w:r>
        <w:rPr>
          <w:rFonts w:ascii="Times New Roman" w:hAnsi="Times New Roman" w:cs="Times New Roman"/>
        </w:rPr>
        <w:t>dari 26 reponden yang melakukan aktivitas fisik berat hapir seluruhnya (96,2%) mengalami tekanan darah tinggi. H</w:t>
      </w:r>
      <w:r w:rsidR="006E65C5" w:rsidRPr="00AA3E1F">
        <w:rPr>
          <w:rFonts w:ascii="Times New Roman" w:hAnsi="Times New Roman" w:cs="Times New Roman"/>
        </w:rPr>
        <w:t xml:space="preserve">asil uji statistik </w:t>
      </w:r>
      <w:r w:rsidR="006E65C5" w:rsidRPr="00AA3E1F">
        <w:rPr>
          <w:rFonts w:ascii="Times New Roman" w:hAnsi="Times New Roman" w:cs="Times New Roman"/>
          <w:i/>
        </w:rPr>
        <w:t>Fisher's Exact Test</w:t>
      </w:r>
      <w:r w:rsidR="006E65C5" w:rsidRPr="00AA3E1F">
        <w:rPr>
          <w:rFonts w:ascii="Times New Roman" w:hAnsi="Times New Roman" w:cs="Times New Roman"/>
        </w:rPr>
        <w:t xml:space="preserve"> diperoleh </w:t>
      </w:r>
      <w:r w:rsidR="006E65C5" w:rsidRPr="00AA3E1F">
        <w:rPr>
          <w:rFonts w:ascii="Times New Roman" w:hAnsi="Times New Roman" w:cs="Times New Roman"/>
          <w:i/>
        </w:rPr>
        <w:t xml:space="preserve">p - value </w:t>
      </w:r>
      <w:r w:rsidR="006E65C5" w:rsidRPr="00AA3E1F">
        <w:rPr>
          <w:rFonts w:ascii="Times New Roman" w:hAnsi="Times New Roman" w:cs="Times New Roman"/>
        </w:rPr>
        <w:t>0,018 (</w:t>
      </w:r>
      <w:r w:rsidR="006E65C5" w:rsidRPr="00AA3E1F">
        <w:rPr>
          <w:rFonts w:ascii="Times New Roman" w:hAnsi="Times New Roman" w:cs="Times New Roman"/>
          <w:i/>
        </w:rPr>
        <w:t xml:space="preserve">p </w:t>
      </w:r>
      <w:r>
        <w:rPr>
          <w:rFonts w:ascii="Times New Roman" w:hAnsi="Times New Roman" w:cs="Times New Roman"/>
          <w:i/>
        </w:rPr>
        <w:t>–</w:t>
      </w:r>
      <w:r w:rsidR="006E65C5" w:rsidRPr="00AA3E1F">
        <w:rPr>
          <w:rFonts w:ascii="Times New Roman" w:hAnsi="Times New Roman" w:cs="Times New Roman"/>
          <w:i/>
        </w:rPr>
        <w:t xml:space="preserve"> value</w:t>
      </w:r>
      <w:r>
        <w:rPr>
          <w:rFonts w:ascii="Times New Roman" w:hAnsi="Times New Roman" w:cs="Times New Roman"/>
          <w:i/>
        </w:rPr>
        <w:t xml:space="preserve"> </w:t>
      </w:r>
      <w:r w:rsidR="006E65C5" w:rsidRPr="00AA3E1F">
        <w:rPr>
          <w:rFonts w:ascii="Times New Roman" w:hAnsi="Times New Roman" w:cs="Times New Roman"/>
        </w:rPr>
        <w:t>&lt; 0,05) yang dapat disimpulkan bahwa terdapat hubungan signifikan antara aktifitas fisik dengan tekanan darah pada</w:t>
      </w:r>
      <w:r>
        <w:rPr>
          <w:rFonts w:ascii="Times New Roman" w:hAnsi="Times New Roman" w:cs="Times New Roman"/>
        </w:rPr>
        <w:t xml:space="preserve"> penderita hipertensi essensial.</w:t>
      </w:r>
    </w:p>
    <w:p w:rsidR="00867767" w:rsidRPr="000621E3" w:rsidRDefault="00867767" w:rsidP="00867767">
      <w:pPr>
        <w:pStyle w:val="ListParagraph"/>
        <w:tabs>
          <w:tab w:val="left" w:pos="142"/>
        </w:tabs>
        <w:spacing w:after="0" w:line="240" w:lineRule="auto"/>
        <w:ind w:left="0" w:firstLine="284"/>
        <w:jc w:val="both"/>
        <w:rPr>
          <w:rFonts w:ascii="Times New Roman" w:hAnsi="Times New Roman" w:cs="Times New Roman"/>
        </w:rPr>
      </w:pPr>
      <w:r w:rsidRPr="00AA3E1F">
        <w:rPr>
          <w:rFonts w:ascii="Times New Roman" w:hAnsi="Times New Roman" w:cs="Times New Roman"/>
        </w:rPr>
        <w:t xml:space="preserve">Aktivitas fisik yang terlalu berat akan memicu peningkatan tekanan darah. karena aktivitas </w:t>
      </w:r>
      <w:r>
        <w:rPr>
          <w:rFonts w:ascii="Times New Roman" w:hAnsi="Times New Roman" w:cs="Times New Roman"/>
        </w:rPr>
        <w:t xml:space="preserve">fisik melibatkan kerja </w:t>
      </w:r>
      <w:r w:rsidRPr="00AA3E1F">
        <w:rPr>
          <w:rFonts w:ascii="Times New Roman" w:hAnsi="Times New Roman" w:cs="Times New Roman"/>
        </w:rPr>
        <w:t>otot yang akan menghasilkan peningkatan kebutuhan energi (Soegih, 2009).</w:t>
      </w:r>
      <w:r>
        <w:rPr>
          <w:rFonts w:ascii="Times New Roman" w:hAnsi="Times New Roman" w:cs="Times New Roman"/>
        </w:rPr>
        <w:t xml:space="preserve"> Akibatnya jantung bekerja lebih ekstra untuk menyampaikan darah, oksigen dan nutrisi ke seluruh tubuh. Kerja jantung yang ekstra tersebut mengakibatkan tekanan darah penderita hipertensi menjadi meningkat. Untuk itu penderita hipertensi dianjurkan tidak </w:t>
      </w:r>
      <w:r>
        <w:rPr>
          <w:rFonts w:ascii="Times New Roman" w:hAnsi="Times New Roman" w:cs="Times New Roman"/>
        </w:rPr>
        <w:lastRenderedPageBreak/>
        <w:t xml:space="preserve">melakukan aktivitas berat, tetapi tetap dianjurkan untuk melakukan olahraga. </w:t>
      </w:r>
    </w:p>
    <w:p w:rsidR="00867767" w:rsidRPr="00AA3E1F" w:rsidRDefault="00867767" w:rsidP="0022061B">
      <w:pPr>
        <w:pStyle w:val="ListParagraph"/>
        <w:tabs>
          <w:tab w:val="left" w:pos="142"/>
        </w:tabs>
        <w:spacing w:after="0" w:line="240" w:lineRule="auto"/>
        <w:ind w:left="0" w:firstLine="284"/>
        <w:jc w:val="both"/>
        <w:rPr>
          <w:rFonts w:ascii="Times New Roman" w:hAnsi="Times New Roman" w:cs="Times New Roman"/>
        </w:rPr>
      </w:pPr>
    </w:p>
    <w:p w:rsidR="00F51750" w:rsidRDefault="006E65C5" w:rsidP="001776C4">
      <w:pPr>
        <w:pStyle w:val="ListParagraph"/>
        <w:tabs>
          <w:tab w:val="left" w:pos="142"/>
        </w:tabs>
        <w:spacing w:after="0" w:line="240" w:lineRule="auto"/>
        <w:ind w:left="0" w:firstLine="284"/>
        <w:jc w:val="both"/>
        <w:rPr>
          <w:rFonts w:ascii="Times New Roman" w:hAnsi="Times New Roman" w:cs="Times New Roman"/>
        </w:rPr>
      </w:pPr>
      <w:r w:rsidRPr="00AA3E1F">
        <w:rPr>
          <w:rFonts w:ascii="Times New Roman" w:hAnsi="Times New Roman" w:cs="Times New Roman"/>
        </w:rPr>
        <w:t xml:space="preserve">Berdasarkan hasil peneliti sebagian responden jarang melakukan aktivitas fisik </w:t>
      </w:r>
      <w:r w:rsidR="0022061B">
        <w:rPr>
          <w:rFonts w:ascii="Times New Roman" w:hAnsi="Times New Roman" w:cs="Times New Roman"/>
        </w:rPr>
        <w:t xml:space="preserve">berat secara </w:t>
      </w:r>
      <w:r w:rsidRPr="00AA3E1F">
        <w:rPr>
          <w:rFonts w:ascii="Times New Roman" w:hAnsi="Times New Roman" w:cs="Times New Roman"/>
        </w:rPr>
        <w:t>rutin se</w:t>
      </w:r>
      <w:r w:rsidR="0022061B">
        <w:rPr>
          <w:rFonts w:ascii="Times New Roman" w:hAnsi="Times New Roman" w:cs="Times New Roman"/>
        </w:rPr>
        <w:t xml:space="preserve">perti berolahraga dan jalan santai. </w:t>
      </w:r>
      <w:r w:rsidRPr="00AA3E1F">
        <w:rPr>
          <w:rFonts w:ascii="Times New Roman" w:hAnsi="Times New Roman" w:cs="Times New Roman"/>
        </w:rPr>
        <w:t xml:space="preserve">Aktivitas yang biasa dilakukan responden sehari-hari adalah pekerjaan rumah tangga seperti memasak, mencuci, dan menyapu, mengangkat barang berat, mengangkat barang ringan, mengendarai kendaraan, berkebun, menonton tv, duduk ditempat kerja, dan olahraga berjalan yang dilakukan diwaktu tertentu saja. </w:t>
      </w:r>
    </w:p>
    <w:p w:rsidR="00631D0F" w:rsidRDefault="00631D0F" w:rsidP="001776C4">
      <w:pPr>
        <w:pStyle w:val="ListParagraph"/>
        <w:tabs>
          <w:tab w:val="left" w:pos="142"/>
        </w:tabs>
        <w:spacing w:after="0" w:line="240" w:lineRule="auto"/>
        <w:ind w:left="0" w:firstLine="284"/>
        <w:jc w:val="both"/>
        <w:rPr>
          <w:rFonts w:ascii="Times New Roman" w:hAnsi="Times New Roman" w:cs="Times New Roman"/>
        </w:rPr>
      </w:pPr>
      <w:r>
        <w:rPr>
          <w:rFonts w:ascii="Times New Roman" w:hAnsi="Times New Roman" w:cs="Times New Roman"/>
        </w:rPr>
        <w:t>Latihan fisik akan emberikan pengaruh yang baik terhadap berbagai macam sisitem yang bekerja di dalam tubuh, salah satunya adalah sistem kardiovaskuler, dimana dengan latihan fisik yang benar dan teratur akan terjadi efisiensi kerja jantung</w:t>
      </w:r>
      <w:r w:rsidR="00CB500C">
        <w:rPr>
          <w:rFonts w:ascii="Times New Roman" w:hAnsi="Times New Roman" w:cs="Times New Roman"/>
        </w:rPr>
        <w:t xml:space="preserve">. Efisiensi kerja jantung ataupun kemampuan jantung akan meningkat sesuai dengan perubahan- perubahan yang terjadi. </w:t>
      </w:r>
      <w:r>
        <w:rPr>
          <w:rFonts w:ascii="Times New Roman" w:hAnsi="Times New Roman" w:cs="Times New Roman"/>
        </w:rPr>
        <w:t xml:space="preserve"> </w:t>
      </w:r>
    </w:p>
    <w:p w:rsidR="00B4280C" w:rsidRDefault="006E65C5" w:rsidP="001776C4">
      <w:pPr>
        <w:pStyle w:val="ListParagraph"/>
        <w:tabs>
          <w:tab w:val="left" w:pos="142"/>
        </w:tabs>
        <w:spacing w:after="0" w:line="240" w:lineRule="auto"/>
        <w:ind w:left="0" w:firstLine="284"/>
        <w:jc w:val="both"/>
        <w:rPr>
          <w:rFonts w:ascii="Times New Roman" w:hAnsi="Times New Roman" w:cs="Times New Roman"/>
        </w:rPr>
      </w:pPr>
      <w:r w:rsidRPr="00AA3E1F">
        <w:rPr>
          <w:rFonts w:ascii="Times New Roman" w:hAnsi="Times New Roman" w:cs="Times New Roman"/>
        </w:rPr>
        <w:t xml:space="preserve">Tekanan darah sistolik naik 8-12 mmHg untuk setiap ekuivalen matabolik (MET lebih tinggi) diatas saat istirahat, suatu aktivitas yang setara dengan 2 MET membutuhkan dua kali jumlah oksigen, 3 MET membutuhkan tiga kali jumlah oksigen, dan seterusnya. Aliran darah lebih banyak dibutuhkan selama berolahraga, tubuh secara otomatis menurunkan tingkat ketahanan terhadap aliran darah didalam pembuluh darah selama berolahraga untuk memenuhi kebutuhan. Dengan demikian, tekanan diastolik akan turun dengan berolahraga. Orang yang berolahraga akan mengalami fenomena yang disebut pada hipotensi pasca olahraga atau penurunan tekanan darah. Hal ini dapat terjadi dengan interval olahraga kurang dari 10 menit pada intensitas olahraga ringan (kira-kira 40% dari denyut jantung maksimum). </w:t>
      </w:r>
    </w:p>
    <w:p w:rsidR="006E65C5" w:rsidRPr="00AA3E1F" w:rsidRDefault="00B4280C" w:rsidP="001776C4">
      <w:pPr>
        <w:pStyle w:val="ListParagraph"/>
        <w:tabs>
          <w:tab w:val="left" w:pos="142"/>
        </w:tabs>
        <w:spacing w:after="0" w:line="240" w:lineRule="auto"/>
        <w:ind w:left="0" w:firstLine="284"/>
        <w:jc w:val="both"/>
        <w:rPr>
          <w:rFonts w:ascii="Times New Roman" w:hAnsi="Times New Roman" w:cs="Times New Roman"/>
        </w:rPr>
      </w:pPr>
      <w:r>
        <w:rPr>
          <w:rFonts w:ascii="Times New Roman" w:hAnsi="Times New Roman" w:cs="Times New Roman"/>
        </w:rPr>
        <w:t>P</w:t>
      </w:r>
      <w:r w:rsidR="006E65C5" w:rsidRPr="00AA3E1F">
        <w:rPr>
          <w:rFonts w:ascii="Times New Roman" w:hAnsi="Times New Roman" w:cs="Times New Roman"/>
        </w:rPr>
        <w:t xml:space="preserve">enurunan tekanan darah 5-7 mmHg terjadi hingga 24 jam setelah </w:t>
      </w:r>
      <w:r w:rsidR="006E65C5" w:rsidRPr="00AA3E1F">
        <w:rPr>
          <w:rFonts w:ascii="Times New Roman" w:hAnsi="Times New Roman" w:cs="Times New Roman"/>
        </w:rPr>
        <w:lastRenderedPageBreak/>
        <w:t>berolahraga merupakan mekanisme dasar untuk mengurangi tekanan darah dengan program olahraga rutin. Dosis optimum olahraga adalah 30 menit aktivitas aerobik yang mengakibatkan meningkatnya denyut jantung dari 50-70% dari maksimum sesering mungkin dalam satu minggu, meskipun bagi sebagian besar orang, aktivitas aerobik yang paling banyak adalah berjalan (Divine, 2012).</w:t>
      </w:r>
    </w:p>
    <w:p w:rsidR="006E65C5" w:rsidRPr="00AA3E1F" w:rsidRDefault="006E65C5" w:rsidP="001776C4">
      <w:pPr>
        <w:pStyle w:val="ListParagraph"/>
        <w:tabs>
          <w:tab w:val="left" w:pos="142"/>
        </w:tabs>
        <w:spacing w:after="0" w:line="240" w:lineRule="auto"/>
        <w:ind w:left="0" w:firstLine="284"/>
        <w:jc w:val="both"/>
        <w:rPr>
          <w:rFonts w:ascii="Times New Roman" w:hAnsi="Times New Roman" w:cs="Times New Roman"/>
        </w:rPr>
      </w:pPr>
    </w:p>
    <w:p w:rsidR="006E65C5" w:rsidRPr="00AA3E1F" w:rsidRDefault="006E65C5" w:rsidP="00F607A6">
      <w:pPr>
        <w:pStyle w:val="ListParagraph"/>
        <w:spacing w:after="0" w:line="240" w:lineRule="auto"/>
        <w:ind w:left="0"/>
        <w:jc w:val="both"/>
        <w:rPr>
          <w:rFonts w:ascii="Times New Roman" w:hAnsi="Times New Roman" w:cs="Times New Roman"/>
          <w:b/>
        </w:rPr>
      </w:pPr>
      <w:r w:rsidRPr="00AA3E1F">
        <w:rPr>
          <w:rFonts w:ascii="Times New Roman" w:hAnsi="Times New Roman" w:cs="Times New Roman"/>
          <w:b/>
        </w:rPr>
        <w:t>SIMPULAN</w:t>
      </w:r>
    </w:p>
    <w:p w:rsidR="006E65C5" w:rsidRPr="00AA3E1F" w:rsidRDefault="006E65C5" w:rsidP="001776C4">
      <w:pPr>
        <w:pStyle w:val="ListParagraph"/>
        <w:numPr>
          <w:ilvl w:val="0"/>
          <w:numId w:val="5"/>
        </w:numPr>
        <w:tabs>
          <w:tab w:val="left" w:pos="1418"/>
        </w:tabs>
        <w:spacing w:after="0" w:line="240" w:lineRule="auto"/>
        <w:ind w:left="0" w:hanging="284"/>
        <w:jc w:val="both"/>
        <w:rPr>
          <w:rFonts w:ascii="Times New Roman" w:hAnsi="Times New Roman" w:cs="Times New Roman"/>
          <w:b/>
        </w:rPr>
      </w:pPr>
      <w:r w:rsidRPr="00AA3E1F">
        <w:rPr>
          <w:rFonts w:ascii="Times New Roman" w:hAnsi="Times New Roman" w:cs="Times New Roman"/>
        </w:rPr>
        <w:t>Gambaran</w:t>
      </w:r>
      <w:r w:rsidR="00204857" w:rsidRPr="00AA3E1F">
        <w:rPr>
          <w:rFonts w:ascii="Times New Roman" w:hAnsi="Times New Roman" w:cs="Times New Roman"/>
        </w:rPr>
        <w:t xml:space="preserve"> </w:t>
      </w:r>
      <w:r w:rsidRPr="00AA3E1F">
        <w:rPr>
          <w:rFonts w:ascii="Times New Roman" w:hAnsi="Times New Roman" w:cs="Times New Roman"/>
        </w:rPr>
        <w:t>stres pada penderita hipertensi essensial adalah 24 responden (58,5%).</w:t>
      </w:r>
    </w:p>
    <w:p w:rsidR="006E65C5" w:rsidRPr="00AA3E1F" w:rsidRDefault="006E65C5" w:rsidP="001776C4">
      <w:pPr>
        <w:pStyle w:val="ListParagraph"/>
        <w:numPr>
          <w:ilvl w:val="0"/>
          <w:numId w:val="5"/>
        </w:numPr>
        <w:tabs>
          <w:tab w:val="left" w:pos="851"/>
        </w:tabs>
        <w:spacing w:after="0" w:line="240" w:lineRule="auto"/>
        <w:ind w:left="0" w:hanging="284"/>
        <w:jc w:val="both"/>
        <w:rPr>
          <w:rFonts w:ascii="Times New Roman" w:hAnsi="Times New Roman" w:cs="Times New Roman"/>
          <w:b/>
        </w:rPr>
      </w:pPr>
      <w:r w:rsidRPr="00AA3E1F">
        <w:rPr>
          <w:rFonts w:ascii="Times New Roman" w:hAnsi="Times New Roman" w:cs="Times New Roman"/>
        </w:rPr>
        <w:t>Gambaran aktivitas fisik pada penderita hipertensi essensial adalah 26 responden (63,4%).</w:t>
      </w:r>
    </w:p>
    <w:p w:rsidR="006E65C5" w:rsidRPr="00AA3E1F" w:rsidRDefault="006E65C5" w:rsidP="001776C4">
      <w:pPr>
        <w:pStyle w:val="ListParagraph"/>
        <w:numPr>
          <w:ilvl w:val="0"/>
          <w:numId w:val="5"/>
        </w:numPr>
        <w:tabs>
          <w:tab w:val="left" w:pos="851"/>
        </w:tabs>
        <w:spacing w:after="0" w:line="240" w:lineRule="auto"/>
        <w:ind w:left="0" w:hanging="284"/>
        <w:jc w:val="both"/>
        <w:rPr>
          <w:rFonts w:ascii="Times New Roman" w:hAnsi="Times New Roman" w:cs="Times New Roman"/>
          <w:b/>
        </w:rPr>
      </w:pPr>
      <w:r w:rsidRPr="00AA3E1F">
        <w:rPr>
          <w:rFonts w:ascii="Times New Roman" w:hAnsi="Times New Roman" w:cs="Times New Roman"/>
        </w:rPr>
        <w:t xml:space="preserve">Gambaran tekanan darah pada penderita hipertensi essensial </w:t>
      </w:r>
      <w:r w:rsidR="00F607A6">
        <w:rPr>
          <w:rFonts w:ascii="Times New Roman" w:hAnsi="Times New Roman" w:cs="Times New Roman"/>
        </w:rPr>
        <w:t>hampir seluruhnya</w:t>
      </w:r>
      <w:r w:rsidRPr="00AA3E1F">
        <w:rPr>
          <w:rFonts w:ascii="Times New Roman" w:hAnsi="Times New Roman" w:cs="Times New Roman"/>
        </w:rPr>
        <w:t xml:space="preserve"> 35 responden (85,4%).</w:t>
      </w:r>
    </w:p>
    <w:p w:rsidR="006E65C5" w:rsidRPr="00AA3E1F" w:rsidRDefault="006E65C5" w:rsidP="001776C4">
      <w:pPr>
        <w:pStyle w:val="ListParagraph"/>
        <w:numPr>
          <w:ilvl w:val="0"/>
          <w:numId w:val="5"/>
        </w:numPr>
        <w:tabs>
          <w:tab w:val="left" w:pos="851"/>
        </w:tabs>
        <w:spacing w:after="0" w:line="240" w:lineRule="auto"/>
        <w:ind w:left="0" w:hanging="284"/>
        <w:jc w:val="both"/>
        <w:rPr>
          <w:rFonts w:ascii="Times New Roman" w:hAnsi="Times New Roman" w:cs="Times New Roman"/>
          <w:b/>
        </w:rPr>
      </w:pPr>
      <w:r w:rsidRPr="00AA3E1F">
        <w:rPr>
          <w:rFonts w:ascii="Times New Roman" w:hAnsi="Times New Roman" w:cs="Times New Roman"/>
        </w:rPr>
        <w:t xml:space="preserve">Ada hubungan antara stres dengan tekanan darah pada penderita hipertensi essensial </w:t>
      </w:r>
      <w:r w:rsidR="00F607A6">
        <w:rPr>
          <w:rFonts w:ascii="Times New Roman" w:hAnsi="Times New Roman" w:cs="Times New Roman"/>
        </w:rPr>
        <w:t xml:space="preserve">dengan </w:t>
      </w:r>
      <w:r w:rsidRPr="00AA3E1F">
        <w:rPr>
          <w:rFonts w:ascii="Times New Roman" w:hAnsi="Times New Roman" w:cs="Times New Roman"/>
          <w:i/>
        </w:rPr>
        <w:t>p - value</w:t>
      </w:r>
      <w:r w:rsidRPr="00AA3E1F">
        <w:rPr>
          <w:rFonts w:ascii="Times New Roman" w:hAnsi="Times New Roman" w:cs="Times New Roman"/>
        </w:rPr>
        <w:t xml:space="preserve"> 0,003 &lt; 0,05.</w:t>
      </w:r>
    </w:p>
    <w:p w:rsidR="006E65C5" w:rsidRPr="00AA3E1F" w:rsidRDefault="006E65C5" w:rsidP="001776C4">
      <w:pPr>
        <w:pStyle w:val="ListParagraph"/>
        <w:numPr>
          <w:ilvl w:val="0"/>
          <w:numId w:val="5"/>
        </w:numPr>
        <w:tabs>
          <w:tab w:val="left" w:pos="851"/>
        </w:tabs>
        <w:spacing w:after="0" w:line="240" w:lineRule="auto"/>
        <w:ind w:left="0" w:hanging="284"/>
        <w:jc w:val="both"/>
        <w:rPr>
          <w:rFonts w:ascii="Times New Roman" w:hAnsi="Times New Roman" w:cs="Times New Roman"/>
          <w:b/>
        </w:rPr>
      </w:pPr>
      <w:r w:rsidRPr="00AA3E1F">
        <w:rPr>
          <w:rFonts w:ascii="Times New Roman" w:hAnsi="Times New Roman" w:cs="Times New Roman"/>
        </w:rPr>
        <w:t xml:space="preserve">Ada hubungan antara akivitas fisik dengan tekanan darah pada penderita hipertensi essensial </w:t>
      </w:r>
      <w:r w:rsidR="00F607A6">
        <w:rPr>
          <w:rFonts w:ascii="Times New Roman" w:hAnsi="Times New Roman" w:cs="Times New Roman"/>
        </w:rPr>
        <w:t xml:space="preserve">dengan </w:t>
      </w:r>
      <w:r w:rsidRPr="00AA3E1F">
        <w:rPr>
          <w:rFonts w:ascii="Times New Roman" w:hAnsi="Times New Roman" w:cs="Times New Roman"/>
          <w:i/>
        </w:rPr>
        <w:t>p -value</w:t>
      </w:r>
      <w:r w:rsidRPr="00AA3E1F">
        <w:rPr>
          <w:rFonts w:ascii="Times New Roman" w:hAnsi="Times New Roman" w:cs="Times New Roman"/>
        </w:rPr>
        <w:t xml:space="preserve"> 0,018&lt; 0,05.</w:t>
      </w:r>
    </w:p>
    <w:p w:rsidR="006E65C5" w:rsidRPr="00AA3E1F" w:rsidRDefault="006E65C5" w:rsidP="001776C4">
      <w:pPr>
        <w:pStyle w:val="ListParagraph"/>
        <w:tabs>
          <w:tab w:val="left" w:pos="851"/>
        </w:tabs>
        <w:spacing w:after="0" w:line="240" w:lineRule="auto"/>
        <w:ind w:left="0" w:firstLine="284"/>
        <w:jc w:val="both"/>
        <w:rPr>
          <w:rFonts w:ascii="Times New Roman" w:hAnsi="Times New Roman" w:cs="Times New Roman"/>
          <w:b/>
        </w:rPr>
      </w:pPr>
    </w:p>
    <w:p w:rsidR="006E65C5" w:rsidRPr="00AA3E1F" w:rsidRDefault="006E65C5" w:rsidP="001776C4">
      <w:pPr>
        <w:pStyle w:val="ListParagraph"/>
        <w:tabs>
          <w:tab w:val="left" w:pos="851"/>
        </w:tabs>
        <w:spacing w:after="0" w:line="240" w:lineRule="auto"/>
        <w:ind w:left="0"/>
        <w:jc w:val="both"/>
        <w:rPr>
          <w:rFonts w:ascii="Times New Roman" w:hAnsi="Times New Roman" w:cs="Times New Roman"/>
          <w:b/>
        </w:rPr>
      </w:pPr>
      <w:r w:rsidRPr="00AA3E1F">
        <w:rPr>
          <w:rFonts w:ascii="Times New Roman" w:hAnsi="Times New Roman" w:cs="Times New Roman"/>
          <w:b/>
        </w:rPr>
        <w:t>SARAN</w:t>
      </w:r>
    </w:p>
    <w:p w:rsidR="006E65C5" w:rsidRPr="00AA3E1F" w:rsidRDefault="006E65C5" w:rsidP="001776C4">
      <w:pPr>
        <w:pStyle w:val="ListParagraph"/>
        <w:numPr>
          <w:ilvl w:val="0"/>
          <w:numId w:val="7"/>
        </w:numPr>
        <w:tabs>
          <w:tab w:val="left" w:pos="851"/>
        </w:tabs>
        <w:spacing w:after="0" w:line="240" w:lineRule="auto"/>
        <w:ind w:left="0" w:hanging="284"/>
        <w:jc w:val="both"/>
        <w:rPr>
          <w:rFonts w:ascii="Times New Roman" w:hAnsi="Times New Roman" w:cs="Times New Roman"/>
        </w:rPr>
      </w:pPr>
      <w:r w:rsidRPr="00AA3E1F">
        <w:rPr>
          <w:rFonts w:ascii="Times New Roman" w:hAnsi="Times New Roman" w:cs="Times New Roman"/>
        </w:rPr>
        <w:t>Bagi Dinas Kesehatan</w:t>
      </w:r>
    </w:p>
    <w:p w:rsidR="006E65C5" w:rsidRPr="00AA3E1F" w:rsidRDefault="006E65C5" w:rsidP="001776C4">
      <w:pPr>
        <w:pStyle w:val="ListParagraph"/>
        <w:tabs>
          <w:tab w:val="left" w:pos="142"/>
        </w:tabs>
        <w:spacing w:after="0" w:line="240" w:lineRule="auto"/>
        <w:ind w:left="0" w:firstLine="284"/>
        <w:jc w:val="both"/>
        <w:rPr>
          <w:rFonts w:ascii="Times New Roman" w:hAnsi="Times New Roman" w:cs="Times New Roman"/>
        </w:rPr>
      </w:pPr>
      <w:r w:rsidRPr="00AA3E1F">
        <w:rPr>
          <w:rFonts w:ascii="Times New Roman" w:hAnsi="Times New Roman" w:cs="Times New Roman"/>
        </w:rPr>
        <w:t xml:space="preserve">Diharapkan hasil penelitian ini dapat memberikan informasi kepada dinas kesehatan dan sebagai bahan acuan dalam </w:t>
      </w:r>
      <w:r w:rsidR="00F401C3">
        <w:rPr>
          <w:rFonts w:ascii="Times New Roman" w:hAnsi="Times New Roman" w:cs="Times New Roman"/>
        </w:rPr>
        <w:t>penetapan kebijakan dan program Puskesmas di Kota Jambi</w:t>
      </w:r>
      <w:r w:rsidRPr="00AA3E1F">
        <w:rPr>
          <w:rFonts w:ascii="Times New Roman" w:hAnsi="Times New Roman" w:cs="Times New Roman"/>
        </w:rPr>
        <w:t>.</w:t>
      </w:r>
    </w:p>
    <w:p w:rsidR="006E65C5" w:rsidRPr="00AA3E1F" w:rsidRDefault="006E65C5" w:rsidP="001776C4">
      <w:pPr>
        <w:pStyle w:val="ListParagraph"/>
        <w:numPr>
          <w:ilvl w:val="0"/>
          <w:numId w:val="7"/>
        </w:numPr>
        <w:tabs>
          <w:tab w:val="left" w:pos="142"/>
          <w:tab w:val="left" w:pos="1276"/>
        </w:tabs>
        <w:spacing w:after="0" w:line="240" w:lineRule="auto"/>
        <w:ind w:left="0" w:hanging="284"/>
        <w:jc w:val="both"/>
        <w:rPr>
          <w:rFonts w:ascii="Times New Roman" w:hAnsi="Times New Roman" w:cs="Times New Roman"/>
        </w:rPr>
      </w:pPr>
      <w:r w:rsidRPr="00AA3E1F">
        <w:rPr>
          <w:rFonts w:ascii="Times New Roman" w:hAnsi="Times New Roman" w:cs="Times New Roman"/>
        </w:rPr>
        <w:t>Bagi Puskesmas Talang Bakung</w:t>
      </w:r>
    </w:p>
    <w:p w:rsidR="006E65C5" w:rsidRPr="00AA3E1F" w:rsidRDefault="006E65C5" w:rsidP="001776C4">
      <w:pPr>
        <w:pStyle w:val="ListParagraph"/>
        <w:tabs>
          <w:tab w:val="left" w:pos="142"/>
        </w:tabs>
        <w:spacing w:after="0" w:line="240" w:lineRule="auto"/>
        <w:ind w:left="0" w:firstLine="284"/>
        <w:jc w:val="both"/>
        <w:rPr>
          <w:rFonts w:ascii="Times New Roman" w:hAnsi="Times New Roman" w:cs="Times New Roman"/>
        </w:rPr>
      </w:pPr>
      <w:r w:rsidRPr="00AA3E1F">
        <w:rPr>
          <w:rFonts w:ascii="Times New Roman" w:hAnsi="Times New Roman" w:cs="Times New Roman"/>
        </w:rPr>
        <w:t xml:space="preserve">Diharapkan hasil penelitian ini dapat menjadi sumber informasi bagi Puskesmas Talang Bakung Kota Jambi </w:t>
      </w:r>
      <w:r w:rsidR="00F401C3">
        <w:rPr>
          <w:rFonts w:ascii="Times New Roman" w:hAnsi="Times New Roman" w:cs="Times New Roman"/>
        </w:rPr>
        <w:t xml:space="preserve">dalam menerapkan promisi kesehatan khususnya pada lansia dengan menekankan pada peningkatan kualitas hidup penderita hipertensi melalui pencegahan stres dan olahraga secara kontinu. </w:t>
      </w:r>
    </w:p>
    <w:p w:rsidR="006E65C5" w:rsidRPr="00AA3E1F" w:rsidRDefault="006E65C5" w:rsidP="001776C4">
      <w:pPr>
        <w:pStyle w:val="ListParagraph"/>
        <w:numPr>
          <w:ilvl w:val="0"/>
          <w:numId w:val="7"/>
        </w:numPr>
        <w:tabs>
          <w:tab w:val="left" w:pos="142"/>
        </w:tabs>
        <w:spacing w:after="0" w:line="240" w:lineRule="auto"/>
        <w:ind w:left="0" w:hanging="284"/>
        <w:jc w:val="both"/>
        <w:rPr>
          <w:rFonts w:ascii="Times New Roman" w:hAnsi="Times New Roman" w:cs="Times New Roman"/>
        </w:rPr>
      </w:pPr>
      <w:r w:rsidRPr="00AA3E1F">
        <w:rPr>
          <w:rFonts w:ascii="Times New Roman" w:hAnsi="Times New Roman" w:cs="Times New Roman"/>
        </w:rPr>
        <w:t>Bagi Institusi Pendidikan</w:t>
      </w:r>
    </w:p>
    <w:p w:rsidR="00F401C3" w:rsidRDefault="006E65C5" w:rsidP="001776C4">
      <w:pPr>
        <w:pStyle w:val="ListParagraph"/>
        <w:tabs>
          <w:tab w:val="left" w:pos="142"/>
        </w:tabs>
        <w:spacing w:after="0" w:line="240" w:lineRule="auto"/>
        <w:ind w:left="0" w:firstLine="284"/>
        <w:jc w:val="both"/>
        <w:rPr>
          <w:rFonts w:ascii="Times New Roman" w:hAnsi="Times New Roman" w:cs="Times New Roman"/>
        </w:rPr>
      </w:pPr>
      <w:r w:rsidRPr="00AA3E1F">
        <w:rPr>
          <w:rFonts w:ascii="Times New Roman" w:hAnsi="Times New Roman" w:cs="Times New Roman"/>
        </w:rPr>
        <w:t>Diharapkan hasil penelitian ini dapat dig</w:t>
      </w:r>
      <w:r w:rsidR="00F401C3">
        <w:rPr>
          <w:rFonts w:ascii="Times New Roman" w:hAnsi="Times New Roman" w:cs="Times New Roman"/>
        </w:rPr>
        <w:t xml:space="preserve">unakan sebagai </w:t>
      </w:r>
      <w:r w:rsidR="00F401C3" w:rsidRPr="00F401C3">
        <w:rPr>
          <w:rFonts w:ascii="Times New Roman" w:hAnsi="Times New Roman" w:cs="Times New Roman"/>
          <w:i/>
        </w:rPr>
        <w:t>evidence based</w:t>
      </w:r>
      <w:r w:rsidR="00F401C3">
        <w:rPr>
          <w:rFonts w:ascii="Times New Roman" w:hAnsi="Times New Roman" w:cs="Times New Roman"/>
        </w:rPr>
        <w:t xml:space="preserve"> </w:t>
      </w:r>
      <w:r w:rsidR="00F401C3">
        <w:rPr>
          <w:rFonts w:ascii="Times New Roman" w:hAnsi="Times New Roman" w:cs="Times New Roman"/>
        </w:rPr>
        <w:lastRenderedPageBreak/>
        <w:t>dalam melakukan pengabdian kepada masyarakat.</w:t>
      </w:r>
    </w:p>
    <w:p w:rsidR="006E65C5" w:rsidRPr="00F401C3" w:rsidRDefault="006E65C5" w:rsidP="00F401C3">
      <w:pPr>
        <w:tabs>
          <w:tab w:val="left" w:pos="142"/>
        </w:tabs>
        <w:spacing w:after="0" w:line="240" w:lineRule="auto"/>
        <w:jc w:val="both"/>
        <w:rPr>
          <w:rFonts w:ascii="Times New Roman" w:hAnsi="Times New Roman" w:cs="Times New Roman"/>
        </w:rPr>
      </w:pPr>
      <w:r w:rsidRPr="00F401C3">
        <w:rPr>
          <w:rFonts w:ascii="Times New Roman" w:hAnsi="Times New Roman" w:cs="Times New Roman"/>
        </w:rPr>
        <w:t>.</w:t>
      </w:r>
    </w:p>
    <w:p w:rsidR="006E65C5" w:rsidRPr="00AA3E1F" w:rsidRDefault="006E65C5" w:rsidP="001776C4">
      <w:pPr>
        <w:pStyle w:val="ListParagraph"/>
        <w:numPr>
          <w:ilvl w:val="0"/>
          <w:numId w:val="7"/>
        </w:numPr>
        <w:tabs>
          <w:tab w:val="left" w:pos="142"/>
        </w:tabs>
        <w:spacing w:after="0" w:line="240" w:lineRule="auto"/>
        <w:ind w:left="0" w:hanging="284"/>
        <w:jc w:val="both"/>
        <w:rPr>
          <w:rFonts w:ascii="Times New Roman" w:hAnsi="Times New Roman" w:cs="Times New Roman"/>
        </w:rPr>
      </w:pPr>
      <w:r w:rsidRPr="00AA3E1F">
        <w:rPr>
          <w:rFonts w:ascii="Times New Roman" w:hAnsi="Times New Roman" w:cs="Times New Roman"/>
        </w:rPr>
        <w:t>Bagi Peniliti Selanjutnya</w:t>
      </w:r>
    </w:p>
    <w:p w:rsidR="006E65C5" w:rsidRPr="00AA3E1F" w:rsidRDefault="006E65C5" w:rsidP="001776C4">
      <w:pPr>
        <w:pStyle w:val="ListParagraph"/>
        <w:tabs>
          <w:tab w:val="left" w:pos="142"/>
        </w:tabs>
        <w:spacing w:after="0" w:line="240" w:lineRule="auto"/>
        <w:ind w:left="0" w:firstLine="284"/>
        <w:jc w:val="both"/>
        <w:rPr>
          <w:rFonts w:ascii="Times New Roman" w:hAnsi="Times New Roman" w:cs="Times New Roman"/>
          <w:b/>
        </w:rPr>
      </w:pPr>
      <w:r w:rsidRPr="00AA3E1F">
        <w:rPr>
          <w:rFonts w:ascii="Times New Roman" w:hAnsi="Times New Roman" w:cs="Times New Roman"/>
        </w:rPr>
        <w:t xml:space="preserve">Diharapkan kepada peneliti selanjutnya untuk melakukan penelitian </w:t>
      </w:r>
      <w:r w:rsidR="00F401C3">
        <w:rPr>
          <w:rFonts w:ascii="Times New Roman" w:hAnsi="Times New Roman" w:cs="Times New Roman"/>
        </w:rPr>
        <w:t xml:space="preserve">dengan melakukan observasi secara langsung aktifitas fisik responden </w:t>
      </w:r>
    </w:p>
    <w:p w:rsidR="006E65C5" w:rsidRPr="00AA3E1F" w:rsidRDefault="006E65C5" w:rsidP="001776C4">
      <w:pPr>
        <w:pStyle w:val="ListParagraph"/>
        <w:tabs>
          <w:tab w:val="left" w:pos="142"/>
        </w:tabs>
        <w:spacing w:after="0" w:line="240" w:lineRule="auto"/>
        <w:ind w:left="0" w:firstLine="284"/>
        <w:jc w:val="both"/>
        <w:rPr>
          <w:rFonts w:ascii="Times New Roman" w:hAnsi="Times New Roman" w:cs="Times New Roman"/>
        </w:rPr>
      </w:pPr>
    </w:p>
    <w:p w:rsidR="008635E7" w:rsidRPr="00AA3E1F" w:rsidRDefault="008635E7" w:rsidP="001776C4">
      <w:pPr>
        <w:pStyle w:val="ListParagraph"/>
        <w:tabs>
          <w:tab w:val="left" w:pos="142"/>
        </w:tabs>
        <w:spacing w:after="0" w:line="240" w:lineRule="auto"/>
        <w:ind w:left="0"/>
        <w:jc w:val="both"/>
        <w:rPr>
          <w:rFonts w:ascii="Times New Roman" w:hAnsi="Times New Roman" w:cs="Times New Roman"/>
          <w:b/>
        </w:rPr>
      </w:pPr>
      <w:r w:rsidRPr="00AA3E1F">
        <w:rPr>
          <w:rFonts w:ascii="Times New Roman" w:hAnsi="Times New Roman" w:cs="Times New Roman"/>
          <w:b/>
        </w:rPr>
        <w:t>DAFTAR PUSTAKA</w:t>
      </w:r>
    </w:p>
    <w:p w:rsidR="008635E7" w:rsidRPr="00AA3E1F" w:rsidRDefault="008635E7" w:rsidP="001776C4">
      <w:pPr>
        <w:pStyle w:val="ListParagraph"/>
        <w:tabs>
          <w:tab w:val="left" w:pos="851"/>
        </w:tabs>
        <w:spacing w:after="0" w:line="240" w:lineRule="auto"/>
        <w:ind w:left="426" w:hanging="426"/>
        <w:jc w:val="both"/>
        <w:rPr>
          <w:rFonts w:ascii="Times New Roman" w:hAnsi="Times New Roman" w:cs="Times New Roman"/>
        </w:rPr>
      </w:pPr>
      <w:r w:rsidRPr="00AA3E1F">
        <w:rPr>
          <w:rFonts w:ascii="Times New Roman" w:hAnsi="Times New Roman" w:cs="Times New Roman"/>
        </w:rPr>
        <w:t>Brunner &amp;</w:t>
      </w:r>
      <w:r w:rsidR="00C54ABD">
        <w:rPr>
          <w:rFonts w:ascii="Times New Roman" w:hAnsi="Times New Roman" w:cs="Times New Roman"/>
        </w:rPr>
        <w:t xml:space="preserve"> Suddart.</w:t>
      </w:r>
      <w:r w:rsidR="00C54ABD">
        <w:rPr>
          <w:rFonts w:ascii="Times New Roman" w:hAnsi="Times New Roman" w:cs="Times New Roman"/>
        </w:rPr>
        <w:tab/>
        <w:t xml:space="preserve">2013. </w:t>
      </w:r>
      <w:r w:rsidRPr="00AA3E1F">
        <w:rPr>
          <w:rFonts w:ascii="Times New Roman" w:hAnsi="Times New Roman" w:cs="Times New Roman"/>
          <w:i/>
        </w:rPr>
        <w:t>Keperawatan Medikal Bedah. Edisi 12.</w:t>
      </w:r>
      <w:r w:rsidR="00C54ABD">
        <w:rPr>
          <w:rFonts w:ascii="Times New Roman" w:hAnsi="Times New Roman" w:cs="Times New Roman"/>
          <w:i/>
        </w:rPr>
        <w:t xml:space="preserve"> </w:t>
      </w:r>
      <w:r w:rsidRPr="00AA3E1F">
        <w:rPr>
          <w:rFonts w:ascii="Times New Roman" w:hAnsi="Times New Roman" w:cs="Times New Roman"/>
        </w:rPr>
        <w:t>Jakarta : Penerbit Buku Kedokteran EGC.</w:t>
      </w:r>
    </w:p>
    <w:p w:rsidR="008635E7" w:rsidRPr="00AA3E1F" w:rsidRDefault="008635E7" w:rsidP="001776C4">
      <w:pPr>
        <w:pStyle w:val="ListParagraph"/>
        <w:tabs>
          <w:tab w:val="left" w:pos="851"/>
        </w:tabs>
        <w:spacing w:after="0" w:line="240" w:lineRule="auto"/>
        <w:ind w:left="426" w:hanging="426"/>
        <w:jc w:val="both"/>
        <w:rPr>
          <w:rFonts w:ascii="Times New Roman" w:hAnsi="Times New Roman" w:cs="Times New Roman"/>
        </w:rPr>
      </w:pPr>
      <w:r w:rsidRPr="00AA3E1F">
        <w:rPr>
          <w:rFonts w:ascii="Times New Roman" w:hAnsi="Times New Roman" w:cs="Times New Roman"/>
        </w:rPr>
        <w:t xml:space="preserve">Depkes RI. 2013. </w:t>
      </w:r>
      <w:r w:rsidRPr="00AA3E1F">
        <w:rPr>
          <w:rFonts w:ascii="Times New Roman" w:hAnsi="Times New Roman" w:cs="Times New Roman"/>
          <w:i/>
          <w:iCs/>
        </w:rPr>
        <w:t>Riset Kesehatan Dasar 2013</w:t>
      </w:r>
      <w:r w:rsidRPr="00AA3E1F">
        <w:rPr>
          <w:rFonts w:ascii="Times New Roman" w:hAnsi="Times New Roman" w:cs="Times New Roman"/>
        </w:rPr>
        <w:t>.</w:t>
      </w:r>
      <w:r w:rsidR="00C54ABD">
        <w:rPr>
          <w:rFonts w:ascii="Times New Roman" w:hAnsi="Times New Roman" w:cs="Times New Roman"/>
        </w:rPr>
        <w:t xml:space="preserve"> </w:t>
      </w:r>
      <w:r w:rsidRPr="00AA3E1F">
        <w:rPr>
          <w:rFonts w:ascii="Times New Roman" w:hAnsi="Times New Roman" w:cs="Times New Roman"/>
        </w:rPr>
        <w:t>Jakarta: Badan Penelitian dan Pengembangan</w:t>
      </w:r>
      <w:r w:rsidR="00C54ABD">
        <w:rPr>
          <w:rFonts w:ascii="Times New Roman" w:hAnsi="Times New Roman" w:cs="Times New Roman"/>
        </w:rPr>
        <w:t xml:space="preserve"> </w:t>
      </w:r>
      <w:r w:rsidRPr="00AA3E1F">
        <w:rPr>
          <w:rFonts w:ascii="Times New Roman" w:hAnsi="Times New Roman" w:cs="Times New Roman"/>
        </w:rPr>
        <w:t>Kesehatan Kementrian Kesehatan RI.</w:t>
      </w:r>
    </w:p>
    <w:p w:rsidR="008635E7" w:rsidRPr="00AA3E1F" w:rsidRDefault="008635E7" w:rsidP="00C54ABD">
      <w:pPr>
        <w:pStyle w:val="ListParagraph"/>
        <w:spacing w:after="0" w:line="240" w:lineRule="auto"/>
        <w:ind w:left="426" w:hanging="426"/>
        <w:jc w:val="both"/>
        <w:rPr>
          <w:rFonts w:ascii="Times New Roman" w:hAnsi="Times New Roman" w:cs="Times New Roman"/>
        </w:rPr>
      </w:pPr>
      <w:r w:rsidRPr="00AA3E1F">
        <w:rPr>
          <w:rFonts w:ascii="Times New Roman" w:hAnsi="Times New Roman" w:cs="Times New Roman"/>
        </w:rPr>
        <w:t>Di</w:t>
      </w:r>
      <w:r w:rsidR="00C54ABD">
        <w:rPr>
          <w:rFonts w:ascii="Times New Roman" w:hAnsi="Times New Roman" w:cs="Times New Roman"/>
        </w:rPr>
        <w:t>nas Kesehatan Kota Jambi.</w:t>
      </w:r>
      <w:r w:rsidR="00C54ABD">
        <w:rPr>
          <w:rFonts w:ascii="Times New Roman" w:hAnsi="Times New Roman" w:cs="Times New Roman"/>
        </w:rPr>
        <w:tab/>
        <w:t xml:space="preserve">2018. </w:t>
      </w:r>
      <w:r w:rsidRPr="00AA3E1F">
        <w:rPr>
          <w:rFonts w:ascii="Times New Roman" w:hAnsi="Times New Roman" w:cs="Times New Roman"/>
          <w:i/>
        </w:rPr>
        <w:t>Data Penderita Hipertensi Di Seluruh Puskesmas yang Berada di Kota Jambi Tahun Anggaran 2016-2017</w:t>
      </w:r>
      <w:r w:rsidRPr="00AA3E1F">
        <w:rPr>
          <w:rFonts w:ascii="Times New Roman" w:hAnsi="Times New Roman" w:cs="Times New Roman"/>
        </w:rPr>
        <w:t>. Jambi.</w:t>
      </w:r>
    </w:p>
    <w:p w:rsidR="008635E7" w:rsidRPr="00AA3E1F" w:rsidRDefault="008635E7" w:rsidP="001776C4">
      <w:pPr>
        <w:pStyle w:val="ListParagraph"/>
        <w:tabs>
          <w:tab w:val="left" w:pos="851"/>
        </w:tabs>
        <w:spacing w:after="0" w:line="240" w:lineRule="auto"/>
        <w:ind w:left="426" w:hanging="426"/>
        <w:jc w:val="both"/>
        <w:rPr>
          <w:rFonts w:ascii="Times New Roman" w:hAnsi="Times New Roman" w:cs="Times New Roman"/>
        </w:rPr>
      </w:pPr>
      <w:r w:rsidRPr="00AA3E1F">
        <w:rPr>
          <w:rFonts w:ascii="Times New Roman" w:hAnsi="Times New Roman" w:cs="Times New Roman"/>
        </w:rPr>
        <w:t>Divine gan G.</w:t>
      </w:r>
      <w:r w:rsidRPr="00AA3E1F">
        <w:rPr>
          <w:rFonts w:ascii="Times New Roman" w:hAnsi="Times New Roman" w:cs="Times New Roman"/>
        </w:rPr>
        <w:tab/>
        <w:t>2012</w:t>
      </w:r>
      <w:r w:rsidRPr="00AA3E1F">
        <w:rPr>
          <w:rFonts w:ascii="Times New Roman" w:hAnsi="Times New Roman" w:cs="Times New Roman"/>
          <w:i/>
        </w:rPr>
        <w:t>.Program Olahraga Tekanan Darah Tinggi</w:t>
      </w:r>
      <w:r w:rsidRPr="00AA3E1F">
        <w:rPr>
          <w:rFonts w:ascii="Times New Roman" w:hAnsi="Times New Roman" w:cs="Times New Roman"/>
        </w:rPr>
        <w:t>.</w:t>
      </w:r>
      <w:r w:rsidR="00C54ABD">
        <w:rPr>
          <w:rFonts w:ascii="Times New Roman" w:hAnsi="Times New Roman" w:cs="Times New Roman"/>
        </w:rPr>
        <w:t xml:space="preserve"> </w:t>
      </w:r>
      <w:r w:rsidRPr="00AA3E1F">
        <w:rPr>
          <w:rFonts w:ascii="Times New Roman" w:hAnsi="Times New Roman" w:cs="Times New Roman"/>
        </w:rPr>
        <w:t>Jakarta : Citra Aji Parama.</w:t>
      </w:r>
    </w:p>
    <w:p w:rsidR="008635E7" w:rsidRPr="00AA3E1F" w:rsidRDefault="00C54ABD" w:rsidP="00C54ABD">
      <w:pPr>
        <w:pStyle w:val="ListParagraph"/>
        <w:tabs>
          <w:tab w:val="left" w:pos="851"/>
        </w:tabs>
        <w:spacing w:after="0" w:line="240" w:lineRule="auto"/>
        <w:ind w:left="426" w:hanging="426"/>
        <w:jc w:val="both"/>
        <w:rPr>
          <w:rFonts w:ascii="Times New Roman" w:hAnsi="Times New Roman" w:cs="Times New Roman"/>
        </w:rPr>
      </w:pPr>
      <w:r>
        <w:rPr>
          <w:rFonts w:ascii="Times New Roman" w:hAnsi="Times New Roman" w:cs="Times New Roman"/>
        </w:rPr>
        <w:t>Hidayat A Aziz Alimul.</w:t>
      </w:r>
      <w:r>
        <w:rPr>
          <w:rFonts w:ascii="Times New Roman" w:hAnsi="Times New Roman" w:cs="Times New Roman"/>
        </w:rPr>
        <w:tab/>
        <w:t>2009. K</w:t>
      </w:r>
      <w:r w:rsidR="008635E7" w:rsidRPr="00AA3E1F">
        <w:rPr>
          <w:rFonts w:ascii="Times New Roman" w:hAnsi="Times New Roman" w:cs="Times New Roman"/>
          <w:i/>
        </w:rPr>
        <w:t>ebutuhan Dasar Manusia</w:t>
      </w:r>
      <w:r w:rsidR="008635E7" w:rsidRPr="00AA3E1F">
        <w:rPr>
          <w:rFonts w:ascii="Times New Roman" w:hAnsi="Times New Roman" w:cs="Times New Roman"/>
        </w:rPr>
        <w:t xml:space="preserve">. Jilid 1.Jakarta : Salemba Medika. </w:t>
      </w:r>
    </w:p>
    <w:p w:rsidR="008635E7" w:rsidRPr="00AA3E1F" w:rsidRDefault="008635E7" w:rsidP="001776C4">
      <w:pPr>
        <w:pStyle w:val="ListParagraph"/>
        <w:tabs>
          <w:tab w:val="left" w:pos="851"/>
        </w:tabs>
        <w:spacing w:after="0" w:line="240" w:lineRule="auto"/>
        <w:ind w:left="426" w:hanging="426"/>
        <w:jc w:val="both"/>
        <w:rPr>
          <w:rFonts w:ascii="Times New Roman" w:hAnsi="Times New Roman" w:cs="Times New Roman"/>
        </w:rPr>
      </w:pPr>
      <w:r w:rsidRPr="00AA3E1F">
        <w:rPr>
          <w:rFonts w:ascii="Times New Roman" w:hAnsi="Times New Roman" w:cs="Times New Roman"/>
        </w:rPr>
        <w:t>Hidayat A Aziz Alimul.</w:t>
      </w:r>
      <w:r w:rsidRPr="00AA3E1F">
        <w:rPr>
          <w:rFonts w:ascii="Times New Roman" w:hAnsi="Times New Roman" w:cs="Times New Roman"/>
        </w:rPr>
        <w:tab/>
        <w:t>2009.</w:t>
      </w:r>
      <w:r w:rsidRPr="00AA3E1F">
        <w:rPr>
          <w:rFonts w:ascii="Times New Roman" w:hAnsi="Times New Roman" w:cs="Times New Roman"/>
        </w:rPr>
        <w:tab/>
      </w:r>
      <w:r w:rsidRPr="00AA3E1F">
        <w:rPr>
          <w:rFonts w:ascii="Times New Roman" w:hAnsi="Times New Roman" w:cs="Times New Roman"/>
          <w:i/>
        </w:rPr>
        <w:t>Konsep Dasar Keperawatan. Edisi 2</w:t>
      </w:r>
      <w:r w:rsidRPr="00AA3E1F">
        <w:rPr>
          <w:rFonts w:ascii="Times New Roman" w:hAnsi="Times New Roman" w:cs="Times New Roman"/>
        </w:rPr>
        <w:t>.Jakarta : Salemba Medika.</w:t>
      </w:r>
    </w:p>
    <w:p w:rsidR="008635E7" w:rsidRPr="00AA3E1F" w:rsidRDefault="008635E7" w:rsidP="001776C4">
      <w:pPr>
        <w:pStyle w:val="ListParagraph"/>
        <w:tabs>
          <w:tab w:val="left" w:pos="851"/>
        </w:tabs>
        <w:spacing w:after="0" w:line="240" w:lineRule="auto"/>
        <w:ind w:left="426" w:hanging="426"/>
        <w:jc w:val="both"/>
        <w:rPr>
          <w:rFonts w:ascii="Times New Roman" w:hAnsi="Times New Roman" w:cs="Times New Roman"/>
        </w:rPr>
      </w:pPr>
      <w:r w:rsidRPr="00AA3E1F">
        <w:rPr>
          <w:rFonts w:ascii="Times New Roman" w:hAnsi="Times New Roman" w:cs="Times New Roman"/>
        </w:rPr>
        <w:t>Kozier, et al.</w:t>
      </w:r>
      <w:r w:rsidRPr="00AA3E1F">
        <w:rPr>
          <w:rFonts w:ascii="Times New Roman" w:hAnsi="Times New Roman" w:cs="Times New Roman"/>
        </w:rPr>
        <w:tab/>
        <w:t>2010.</w:t>
      </w:r>
      <w:r w:rsidR="00C54ABD">
        <w:rPr>
          <w:rFonts w:ascii="Times New Roman" w:hAnsi="Times New Roman" w:cs="Times New Roman"/>
        </w:rPr>
        <w:t xml:space="preserve"> </w:t>
      </w:r>
      <w:r w:rsidRPr="00AA3E1F">
        <w:rPr>
          <w:rFonts w:ascii="Times New Roman" w:hAnsi="Times New Roman" w:cs="Times New Roman"/>
          <w:i/>
        </w:rPr>
        <w:t>Buku Ajar Fundamental Keperawatan.</w:t>
      </w:r>
      <w:r w:rsidR="00C54ABD">
        <w:rPr>
          <w:rFonts w:ascii="Times New Roman" w:hAnsi="Times New Roman" w:cs="Times New Roman"/>
          <w:i/>
        </w:rPr>
        <w:t xml:space="preserve"> </w:t>
      </w:r>
      <w:r w:rsidRPr="00AA3E1F">
        <w:rPr>
          <w:rFonts w:ascii="Times New Roman" w:hAnsi="Times New Roman" w:cs="Times New Roman"/>
          <w:i/>
        </w:rPr>
        <w:t>Edisi 7.Vol 1</w:t>
      </w:r>
      <w:r w:rsidRPr="00AA3E1F">
        <w:rPr>
          <w:rFonts w:ascii="Times New Roman" w:hAnsi="Times New Roman" w:cs="Times New Roman"/>
        </w:rPr>
        <w:t>.</w:t>
      </w:r>
      <w:r w:rsidR="00C54ABD">
        <w:rPr>
          <w:rFonts w:ascii="Times New Roman" w:hAnsi="Times New Roman" w:cs="Times New Roman"/>
        </w:rPr>
        <w:t xml:space="preserve"> </w:t>
      </w:r>
      <w:r w:rsidRPr="00AA3E1F">
        <w:rPr>
          <w:rFonts w:ascii="Times New Roman" w:hAnsi="Times New Roman" w:cs="Times New Roman"/>
        </w:rPr>
        <w:t>Jakarta :Penerbit Buku Kedokteran EGC.</w:t>
      </w:r>
    </w:p>
    <w:p w:rsidR="008635E7" w:rsidRPr="00AA3E1F" w:rsidRDefault="008635E7" w:rsidP="001776C4">
      <w:pPr>
        <w:pStyle w:val="ListParagraph"/>
        <w:tabs>
          <w:tab w:val="left" w:pos="851"/>
        </w:tabs>
        <w:spacing w:after="0" w:line="240" w:lineRule="auto"/>
        <w:ind w:left="426" w:hanging="426"/>
        <w:jc w:val="both"/>
        <w:rPr>
          <w:rFonts w:ascii="Times New Roman" w:hAnsi="Times New Roman" w:cs="Times New Roman"/>
        </w:rPr>
      </w:pPr>
      <w:r w:rsidRPr="00AA3E1F">
        <w:rPr>
          <w:rFonts w:ascii="Times New Roman" w:hAnsi="Times New Roman" w:cs="Times New Roman"/>
        </w:rPr>
        <w:t>Kozier, et al.</w:t>
      </w:r>
      <w:r w:rsidRPr="00AA3E1F">
        <w:rPr>
          <w:rFonts w:ascii="Times New Roman" w:hAnsi="Times New Roman" w:cs="Times New Roman"/>
        </w:rPr>
        <w:tab/>
        <w:t>2010.</w:t>
      </w:r>
      <w:r w:rsidRPr="00AA3E1F">
        <w:rPr>
          <w:rFonts w:ascii="Times New Roman" w:hAnsi="Times New Roman" w:cs="Times New Roman"/>
        </w:rPr>
        <w:tab/>
        <w:t xml:space="preserve">Buku </w:t>
      </w:r>
      <w:r w:rsidRPr="00AA3E1F">
        <w:rPr>
          <w:rFonts w:ascii="Times New Roman" w:hAnsi="Times New Roman" w:cs="Times New Roman"/>
          <w:i/>
        </w:rPr>
        <w:t>Ajar Fundamental Keperawatan.Edisi 7. Vol II.</w:t>
      </w:r>
      <w:r w:rsidR="00C54ABD">
        <w:rPr>
          <w:rFonts w:ascii="Times New Roman" w:hAnsi="Times New Roman" w:cs="Times New Roman"/>
          <w:i/>
        </w:rPr>
        <w:t xml:space="preserve"> </w:t>
      </w:r>
      <w:r w:rsidRPr="00AA3E1F">
        <w:rPr>
          <w:rFonts w:ascii="Times New Roman" w:hAnsi="Times New Roman" w:cs="Times New Roman"/>
        </w:rPr>
        <w:t>Jakarta :Penerbit Buku Kedokteran EGC.</w:t>
      </w:r>
    </w:p>
    <w:p w:rsidR="008635E7" w:rsidRPr="00AA3E1F" w:rsidRDefault="008635E7" w:rsidP="001776C4">
      <w:pPr>
        <w:pStyle w:val="ListParagraph"/>
        <w:tabs>
          <w:tab w:val="left" w:pos="851"/>
        </w:tabs>
        <w:spacing w:after="0" w:line="240" w:lineRule="auto"/>
        <w:ind w:left="426" w:hanging="426"/>
        <w:jc w:val="both"/>
        <w:rPr>
          <w:rFonts w:ascii="Times New Roman" w:hAnsi="Times New Roman" w:cs="Times New Roman"/>
        </w:rPr>
      </w:pPr>
      <w:r w:rsidRPr="00AA3E1F">
        <w:rPr>
          <w:rFonts w:ascii="Times New Roman" w:hAnsi="Times New Roman" w:cs="Times New Roman"/>
        </w:rPr>
        <w:t>Potter &amp; Perry.</w:t>
      </w:r>
      <w:r w:rsidRPr="00AA3E1F">
        <w:rPr>
          <w:rFonts w:ascii="Times New Roman" w:hAnsi="Times New Roman" w:cs="Times New Roman"/>
        </w:rPr>
        <w:tab/>
        <w:t>2010.</w:t>
      </w:r>
      <w:r w:rsidRPr="00AA3E1F">
        <w:rPr>
          <w:rFonts w:ascii="Times New Roman" w:hAnsi="Times New Roman" w:cs="Times New Roman"/>
        </w:rPr>
        <w:tab/>
      </w:r>
      <w:r w:rsidRPr="00AA3E1F">
        <w:rPr>
          <w:rFonts w:ascii="Times New Roman" w:hAnsi="Times New Roman" w:cs="Times New Roman"/>
          <w:i/>
        </w:rPr>
        <w:t>Fundamental Keperawatan. Edisi 7. Vol II</w:t>
      </w:r>
      <w:r w:rsidRPr="00AA3E1F">
        <w:rPr>
          <w:rFonts w:ascii="Times New Roman" w:hAnsi="Times New Roman" w:cs="Times New Roman"/>
        </w:rPr>
        <w:t xml:space="preserve">.jakarta : Salemba Medika. </w:t>
      </w:r>
    </w:p>
    <w:p w:rsidR="008635E7" w:rsidRPr="00AA3E1F" w:rsidRDefault="008635E7" w:rsidP="001776C4">
      <w:pPr>
        <w:pStyle w:val="ListParagraph"/>
        <w:tabs>
          <w:tab w:val="left" w:pos="851"/>
        </w:tabs>
        <w:spacing w:after="0" w:line="240" w:lineRule="auto"/>
        <w:ind w:left="426" w:hanging="426"/>
        <w:jc w:val="both"/>
        <w:rPr>
          <w:rFonts w:ascii="Times New Roman" w:hAnsi="Times New Roman" w:cs="Times New Roman"/>
        </w:rPr>
      </w:pPr>
      <w:r w:rsidRPr="00AA3E1F">
        <w:rPr>
          <w:rFonts w:ascii="Times New Roman" w:hAnsi="Times New Roman" w:cs="Times New Roman"/>
        </w:rPr>
        <w:t>Riskesdas. 2013. Badan Penelitian Dan Pengembangan Kesehatan Kemeneterian Kesehatan RI.</w:t>
      </w:r>
    </w:p>
    <w:p w:rsidR="008635E7" w:rsidRPr="00AA3E1F" w:rsidRDefault="008635E7" w:rsidP="001776C4">
      <w:pPr>
        <w:pStyle w:val="ListParagraph"/>
        <w:tabs>
          <w:tab w:val="left" w:pos="851"/>
        </w:tabs>
        <w:spacing w:after="0" w:line="240" w:lineRule="auto"/>
        <w:ind w:left="426" w:hanging="426"/>
        <w:jc w:val="both"/>
        <w:rPr>
          <w:rFonts w:ascii="Times New Roman" w:hAnsi="Times New Roman" w:cs="Times New Roman"/>
        </w:rPr>
      </w:pPr>
      <w:r w:rsidRPr="00AA3E1F">
        <w:rPr>
          <w:rFonts w:ascii="Times New Roman" w:hAnsi="Times New Roman" w:cs="Times New Roman"/>
        </w:rPr>
        <w:t>Sari, dkk.</w:t>
      </w:r>
      <w:r w:rsidRPr="00AA3E1F">
        <w:rPr>
          <w:rFonts w:ascii="Times New Roman" w:hAnsi="Times New Roman" w:cs="Times New Roman"/>
        </w:rPr>
        <w:tab/>
        <w:t>2018.</w:t>
      </w:r>
      <w:r w:rsidRPr="00AA3E1F">
        <w:rPr>
          <w:rFonts w:ascii="Times New Roman" w:hAnsi="Times New Roman" w:cs="Times New Roman"/>
          <w:i/>
        </w:rPr>
        <w:tab/>
        <w:t xml:space="preserve">Hubungan Kualias Tidur dan Aktivitas Fisik Dengan Tekanan Darah Pada Lansia Di </w:t>
      </w:r>
      <w:r w:rsidRPr="00AA3E1F">
        <w:rPr>
          <w:rFonts w:ascii="Times New Roman" w:hAnsi="Times New Roman" w:cs="Times New Roman"/>
          <w:i/>
        </w:rPr>
        <w:lastRenderedPageBreak/>
        <w:t>Posyandu Lansia Desa Setrorejo</w:t>
      </w:r>
      <w:r w:rsidRPr="00AA3E1F">
        <w:rPr>
          <w:rFonts w:ascii="Times New Roman" w:hAnsi="Times New Roman" w:cs="Times New Roman"/>
        </w:rPr>
        <w:t>. Surakarta.</w:t>
      </w:r>
    </w:p>
    <w:p w:rsidR="008635E7" w:rsidRPr="00AA3E1F" w:rsidRDefault="00F401C3" w:rsidP="001776C4">
      <w:pPr>
        <w:pStyle w:val="ListParagraph"/>
        <w:tabs>
          <w:tab w:val="left" w:pos="851"/>
        </w:tabs>
        <w:spacing w:after="0" w:line="240" w:lineRule="auto"/>
        <w:ind w:left="426" w:hanging="426"/>
        <w:jc w:val="both"/>
        <w:rPr>
          <w:rFonts w:ascii="Times New Roman" w:hAnsi="Times New Roman" w:cs="Times New Roman"/>
        </w:rPr>
      </w:pPr>
      <w:r>
        <w:rPr>
          <w:rFonts w:ascii="Times New Roman" w:hAnsi="Times New Roman" w:cs="Times New Roman"/>
        </w:rPr>
        <w:t>Soegi &amp; Wiramihardja.</w:t>
      </w:r>
      <w:r>
        <w:rPr>
          <w:rFonts w:ascii="Times New Roman" w:hAnsi="Times New Roman" w:cs="Times New Roman"/>
        </w:rPr>
        <w:tab/>
        <w:t xml:space="preserve">2009. </w:t>
      </w:r>
      <w:r w:rsidR="008635E7" w:rsidRPr="00AA3E1F">
        <w:rPr>
          <w:rFonts w:ascii="Times New Roman" w:hAnsi="Times New Roman" w:cs="Times New Roman"/>
          <w:i/>
        </w:rPr>
        <w:t>Obesitas Permasalahan Dan Terapi Praktis</w:t>
      </w:r>
      <w:r w:rsidR="008635E7" w:rsidRPr="00AA3E1F">
        <w:rPr>
          <w:rFonts w:ascii="Times New Roman" w:hAnsi="Times New Roman" w:cs="Times New Roman"/>
        </w:rPr>
        <w:t>. Jakarta : Sagung Seto.</w:t>
      </w:r>
    </w:p>
    <w:p w:rsidR="00F401C3" w:rsidRDefault="008635E7" w:rsidP="001776C4">
      <w:pPr>
        <w:pStyle w:val="ListParagraph"/>
        <w:tabs>
          <w:tab w:val="left" w:pos="851"/>
        </w:tabs>
        <w:spacing w:after="0" w:line="240" w:lineRule="auto"/>
        <w:ind w:left="426" w:hanging="426"/>
        <w:jc w:val="both"/>
        <w:rPr>
          <w:rFonts w:ascii="Times New Roman" w:hAnsi="Times New Roman" w:cs="Times New Roman"/>
          <w:i/>
        </w:rPr>
        <w:sectPr w:rsidR="00F401C3" w:rsidSect="00204857">
          <w:type w:val="continuous"/>
          <w:pgSz w:w="11906" w:h="16838"/>
          <w:pgMar w:top="2268" w:right="1701" w:bottom="1701" w:left="2268" w:header="709" w:footer="709" w:gutter="0"/>
          <w:cols w:num="2" w:space="708"/>
          <w:docGrid w:linePitch="360"/>
        </w:sectPr>
      </w:pPr>
      <w:r w:rsidRPr="00AA3E1F">
        <w:rPr>
          <w:rFonts w:ascii="Times New Roman" w:hAnsi="Times New Roman" w:cs="Times New Roman"/>
        </w:rPr>
        <w:t>Yuliani, dkk.</w:t>
      </w:r>
      <w:r w:rsidRPr="00AA3E1F">
        <w:rPr>
          <w:rFonts w:ascii="Times New Roman" w:hAnsi="Times New Roman" w:cs="Times New Roman"/>
        </w:rPr>
        <w:tab/>
        <w:t>2016.</w:t>
      </w:r>
      <w:r w:rsidRPr="00AA3E1F">
        <w:rPr>
          <w:rFonts w:ascii="Times New Roman" w:hAnsi="Times New Roman" w:cs="Times New Roman"/>
        </w:rPr>
        <w:tab/>
      </w:r>
      <w:r w:rsidRPr="00AA3E1F">
        <w:rPr>
          <w:rFonts w:ascii="Times New Roman" w:hAnsi="Times New Roman" w:cs="Times New Roman"/>
          <w:i/>
        </w:rPr>
        <w:t>Gambaran Faktor</w:t>
      </w:r>
      <w:r w:rsidR="003B1612">
        <w:rPr>
          <w:rFonts w:ascii="Times New Roman" w:hAnsi="Times New Roman" w:cs="Times New Roman"/>
          <w:i/>
        </w:rPr>
        <w:t xml:space="preserve"> Resiko Aktvitas Fisik, </w:t>
      </w:r>
      <w:r w:rsidR="003B1612">
        <w:rPr>
          <w:rFonts w:ascii="Times New Roman" w:hAnsi="Times New Roman" w:cs="Times New Roman"/>
          <w:i/>
        </w:rPr>
        <w:br w:type="column"/>
      </w:r>
      <w:r w:rsidR="003B1612">
        <w:rPr>
          <w:rFonts w:ascii="Times New Roman" w:hAnsi="Times New Roman" w:cs="Times New Roman"/>
          <w:i/>
        </w:rPr>
        <w:lastRenderedPageBreak/>
        <w:br w:type="textWrapping" w:clear="all"/>
      </w:r>
    </w:p>
    <w:p w:rsidR="00F401C3" w:rsidRDefault="008635E7" w:rsidP="00F401C3">
      <w:pPr>
        <w:pStyle w:val="ListParagraph"/>
        <w:tabs>
          <w:tab w:val="left" w:pos="851"/>
        </w:tabs>
        <w:spacing w:after="0" w:line="240" w:lineRule="auto"/>
        <w:ind w:left="426"/>
        <w:jc w:val="both"/>
        <w:rPr>
          <w:rFonts w:ascii="Times New Roman" w:hAnsi="Times New Roman" w:cs="Times New Roman"/>
          <w:i/>
        </w:rPr>
        <w:sectPr w:rsidR="00F401C3" w:rsidSect="00204857">
          <w:type w:val="continuous"/>
          <w:pgSz w:w="11906" w:h="16838"/>
          <w:pgMar w:top="2268" w:right="1701" w:bottom="1701" w:left="2268" w:header="709" w:footer="709" w:gutter="0"/>
          <w:cols w:num="2" w:space="708"/>
          <w:docGrid w:linePitch="360"/>
        </w:sectPr>
      </w:pPr>
      <w:r w:rsidRPr="00AA3E1F">
        <w:rPr>
          <w:rFonts w:ascii="Times New Roman" w:hAnsi="Times New Roman" w:cs="Times New Roman"/>
          <w:i/>
        </w:rPr>
        <w:lastRenderedPageBreak/>
        <w:t xml:space="preserve">Kualitas tidur Dan Stress Dengan Tekanan Darah Pada Lansia Tingkat Akhir Fakultas Teknik </w:t>
      </w:r>
    </w:p>
    <w:p w:rsidR="008635E7" w:rsidRPr="00AA3E1F" w:rsidRDefault="008635E7" w:rsidP="00F401C3">
      <w:pPr>
        <w:pStyle w:val="ListParagraph"/>
        <w:tabs>
          <w:tab w:val="left" w:pos="851"/>
        </w:tabs>
        <w:spacing w:after="0" w:line="240" w:lineRule="auto"/>
        <w:ind w:left="426"/>
        <w:jc w:val="both"/>
        <w:rPr>
          <w:rFonts w:ascii="Times New Roman" w:hAnsi="Times New Roman" w:cs="Times New Roman"/>
        </w:rPr>
      </w:pPr>
      <w:r w:rsidRPr="00AA3E1F">
        <w:rPr>
          <w:rFonts w:ascii="Times New Roman" w:hAnsi="Times New Roman" w:cs="Times New Roman"/>
          <w:i/>
        </w:rPr>
        <w:lastRenderedPageBreak/>
        <w:t>Universitas Di</w:t>
      </w:r>
      <w:r w:rsidR="00BD43DC">
        <w:rPr>
          <w:rFonts w:ascii="Times New Roman" w:hAnsi="Times New Roman" w:cs="Times New Roman"/>
          <w:i/>
        </w:rPr>
        <w:t>p</w:t>
      </w:r>
      <w:r w:rsidRPr="00AA3E1F">
        <w:rPr>
          <w:rFonts w:ascii="Times New Roman" w:hAnsi="Times New Roman" w:cs="Times New Roman"/>
          <w:i/>
        </w:rPr>
        <w:t>onegoro</w:t>
      </w:r>
      <w:r w:rsidRPr="00AA3E1F">
        <w:rPr>
          <w:rFonts w:ascii="Times New Roman" w:hAnsi="Times New Roman" w:cs="Times New Roman"/>
        </w:rPr>
        <w:t xml:space="preserve">. </w:t>
      </w:r>
      <w:r w:rsidR="003B1612" w:rsidRPr="003B1612">
        <w:rPr>
          <w:rFonts w:ascii="Times New Roman" w:hAnsi="Times New Roman" w:cs="Times New Roman"/>
          <w:i/>
        </w:rPr>
        <w:t>Semarang</w:t>
      </w:r>
      <w:r w:rsidRPr="00AA3E1F">
        <w:rPr>
          <w:rFonts w:ascii="Times New Roman" w:hAnsi="Times New Roman" w:cs="Times New Roman"/>
        </w:rPr>
        <w:t>.</w:t>
      </w:r>
    </w:p>
    <w:p w:rsidR="008635E7" w:rsidRPr="00AA3E1F" w:rsidRDefault="008635E7" w:rsidP="001776C4">
      <w:pPr>
        <w:pStyle w:val="ListParagraph"/>
        <w:tabs>
          <w:tab w:val="left" w:pos="851"/>
        </w:tabs>
        <w:spacing w:after="0" w:line="240" w:lineRule="auto"/>
        <w:ind w:left="426" w:hanging="426"/>
        <w:jc w:val="both"/>
        <w:rPr>
          <w:rFonts w:ascii="Times New Roman" w:hAnsi="Times New Roman" w:cs="Times New Roman"/>
        </w:rPr>
      </w:pPr>
    </w:p>
    <w:p w:rsidR="008635E7" w:rsidRPr="00AA3E1F" w:rsidRDefault="008635E7" w:rsidP="001776C4">
      <w:pPr>
        <w:pStyle w:val="ListParagraph"/>
        <w:tabs>
          <w:tab w:val="left" w:pos="851"/>
        </w:tabs>
        <w:spacing w:after="0" w:line="240" w:lineRule="auto"/>
        <w:ind w:left="426" w:hanging="426"/>
        <w:jc w:val="both"/>
        <w:rPr>
          <w:rFonts w:ascii="Times New Roman" w:hAnsi="Times New Roman" w:cs="Times New Roman"/>
        </w:rPr>
      </w:pPr>
    </w:p>
    <w:p w:rsidR="00204857" w:rsidRPr="00AA3E1F" w:rsidRDefault="00204857" w:rsidP="001776C4">
      <w:pPr>
        <w:pStyle w:val="ListParagraph"/>
        <w:framePr w:w="6072" w:wrap="auto" w:hAnchor="text"/>
        <w:tabs>
          <w:tab w:val="left" w:pos="851"/>
        </w:tabs>
        <w:spacing w:after="0" w:line="240" w:lineRule="auto"/>
        <w:ind w:left="426" w:hanging="426"/>
        <w:jc w:val="both"/>
        <w:rPr>
          <w:rFonts w:ascii="Times New Roman" w:hAnsi="Times New Roman" w:cs="Times New Roman"/>
        </w:rPr>
        <w:sectPr w:rsidR="00204857" w:rsidRPr="00AA3E1F" w:rsidSect="00204857">
          <w:type w:val="continuous"/>
          <w:pgSz w:w="11906" w:h="16838"/>
          <w:pgMar w:top="2268" w:right="1701" w:bottom="1701" w:left="2268" w:header="709" w:footer="709" w:gutter="0"/>
          <w:cols w:num="2" w:space="708"/>
          <w:docGrid w:linePitch="360"/>
        </w:sectPr>
      </w:pPr>
    </w:p>
    <w:p w:rsidR="0032456A" w:rsidRPr="00AA3E1F" w:rsidRDefault="0032456A" w:rsidP="001776C4">
      <w:pPr>
        <w:spacing w:after="0" w:line="240" w:lineRule="auto"/>
        <w:ind w:left="142" w:firstLine="709"/>
        <w:jc w:val="both"/>
        <w:rPr>
          <w:rFonts w:ascii="Times New Roman" w:hAnsi="Times New Roman" w:cs="Times New Roman"/>
        </w:rPr>
      </w:pPr>
    </w:p>
    <w:p w:rsidR="0032456A" w:rsidRPr="00AA3E1F" w:rsidRDefault="0032456A" w:rsidP="001776C4">
      <w:pPr>
        <w:spacing w:after="0" w:line="240" w:lineRule="auto"/>
        <w:ind w:left="142" w:firstLine="425"/>
        <w:jc w:val="both"/>
        <w:rPr>
          <w:rFonts w:ascii="Times New Roman" w:hAnsi="Times New Roman" w:cs="Times New Roman"/>
        </w:rPr>
      </w:pPr>
    </w:p>
    <w:p w:rsidR="0032456A" w:rsidRPr="00AA3E1F" w:rsidRDefault="0032456A" w:rsidP="001776C4">
      <w:pPr>
        <w:spacing w:after="0" w:line="240" w:lineRule="auto"/>
        <w:ind w:firstLine="425"/>
        <w:jc w:val="both"/>
        <w:rPr>
          <w:rFonts w:ascii="Times New Roman" w:hAnsi="Times New Roman" w:cs="Times New Roman"/>
        </w:rPr>
      </w:pPr>
    </w:p>
    <w:p w:rsidR="0032456A" w:rsidRPr="00AA3E1F" w:rsidRDefault="0032456A" w:rsidP="001776C4">
      <w:pPr>
        <w:spacing w:after="0" w:line="240" w:lineRule="auto"/>
        <w:ind w:left="142" w:firstLine="425"/>
        <w:jc w:val="both"/>
        <w:rPr>
          <w:rFonts w:ascii="Times New Roman" w:hAnsi="Times New Roman" w:cs="Times New Roman"/>
        </w:rPr>
      </w:pPr>
    </w:p>
    <w:p w:rsidR="003B1D95" w:rsidRPr="00AA3E1F" w:rsidRDefault="003B1D95" w:rsidP="001776C4">
      <w:pPr>
        <w:spacing w:after="0" w:line="240" w:lineRule="auto"/>
        <w:ind w:firstLine="567"/>
        <w:jc w:val="both"/>
        <w:rPr>
          <w:rFonts w:ascii="Times New Roman" w:hAnsi="Times New Roman" w:cs="Times New Roman"/>
          <w:b/>
        </w:rPr>
      </w:pPr>
    </w:p>
    <w:p w:rsidR="003B1D95" w:rsidRPr="00AA3E1F" w:rsidRDefault="003B1D95" w:rsidP="001776C4">
      <w:pPr>
        <w:tabs>
          <w:tab w:val="left" w:pos="142"/>
          <w:tab w:val="left" w:pos="851"/>
        </w:tabs>
        <w:spacing w:after="0" w:line="240" w:lineRule="auto"/>
        <w:ind w:left="2268" w:firstLine="567"/>
        <w:contextualSpacing/>
        <w:jc w:val="both"/>
        <w:rPr>
          <w:rFonts w:ascii="Times New Roman" w:hAnsi="Times New Roman" w:cs="Times New Roman"/>
        </w:rPr>
      </w:pPr>
    </w:p>
    <w:p w:rsidR="003B1D95" w:rsidRPr="00AA3E1F" w:rsidRDefault="003B1D95" w:rsidP="001776C4">
      <w:pPr>
        <w:tabs>
          <w:tab w:val="left" w:pos="142"/>
          <w:tab w:val="left" w:pos="851"/>
        </w:tabs>
        <w:spacing w:after="0" w:line="240" w:lineRule="auto"/>
        <w:ind w:left="2268" w:hanging="2268"/>
        <w:contextualSpacing/>
        <w:jc w:val="both"/>
        <w:rPr>
          <w:rFonts w:ascii="Times New Roman" w:hAnsi="Times New Roman" w:cs="Times New Roman"/>
        </w:rPr>
      </w:pPr>
    </w:p>
    <w:p w:rsidR="00671F8D" w:rsidRPr="00AA3E1F" w:rsidRDefault="00671F8D" w:rsidP="001776C4">
      <w:pPr>
        <w:spacing w:after="0" w:line="240" w:lineRule="auto"/>
        <w:contextualSpacing/>
        <w:jc w:val="both"/>
        <w:rPr>
          <w:rFonts w:ascii="Times New Roman" w:hAnsi="Times New Roman" w:cs="Times New Roman"/>
          <w:i/>
        </w:rPr>
      </w:pPr>
    </w:p>
    <w:p w:rsidR="00671F8D" w:rsidRPr="00AA3E1F" w:rsidRDefault="00671F8D" w:rsidP="001776C4">
      <w:pPr>
        <w:spacing w:after="0" w:line="240" w:lineRule="auto"/>
        <w:rPr>
          <w:rFonts w:ascii="Times New Roman" w:hAnsi="Times New Roman" w:cs="Times New Roman"/>
          <w:i/>
        </w:rPr>
      </w:pPr>
    </w:p>
    <w:p w:rsidR="00671F8D" w:rsidRPr="00AA3E1F" w:rsidRDefault="00671F8D" w:rsidP="001776C4">
      <w:pPr>
        <w:spacing w:after="0" w:line="240" w:lineRule="auto"/>
        <w:jc w:val="center"/>
        <w:rPr>
          <w:rFonts w:ascii="Times New Roman" w:hAnsi="Times New Roman" w:cs="Times New Roman"/>
          <w:b/>
          <w:lang w:val="en-US"/>
        </w:rPr>
      </w:pPr>
    </w:p>
    <w:p w:rsidR="00671F8D" w:rsidRPr="00AA3E1F" w:rsidRDefault="00671F8D" w:rsidP="001776C4">
      <w:pPr>
        <w:spacing w:after="0" w:line="240" w:lineRule="auto"/>
        <w:jc w:val="center"/>
        <w:rPr>
          <w:rFonts w:ascii="Times New Roman" w:hAnsi="Times New Roman" w:cs="Times New Roman"/>
          <w:lang w:val="en-US"/>
        </w:rPr>
      </w:pPr>
    </w:p>
    <w:sectPr w:rsidR="00671F8D" w:rsidRPr="00AA3E1F" w:rsidSect="00204857">
      <w:type w:val="continuous"/>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B192C"/>
    <w:multiLevelType w:val="hybridMultilevel"/>
    <w:tmpl w:val="B532BBB0"/>
    <w:lvl w:ilvl="0" w:tplc="94F278F6">
      <w:start w:val="1"/>
      <w:numFmt w:val="lowerLetter"/>
      <w:lvlText w:val="%1."/>
      <w:lvlJc w:val="left"/>
      <w:pPr>
        <w:ind w:left="1996" w:hanging="360"/>
      </w:pPr>
      <w:rPr>
        <w:b w:val="0"/>
      </w:rPr>
    </w:lvl>
    <w:lvl w:ilvl="1" w:tplc="48090019" w:tentative="1">
      <w:start w:val="1"/>
      <w:numFmt w:val="lowerLetter"/>
      <w:lvlText w:val="%2."/>
      <w:lvlJc w:val="left"/>
      <w:pPr>
        <w:ind w:left="2716" w:hanging="360"/>
      </w:pPr>
    </w:lvl>
    <w:lvl w:ilvl="2" w:tplc="4809001B" w:tentative="1">
      <w:start w:val="1"/>
      <w:numFmt w:val="lowerRoman"/>
      <w:lvlText w:val="%3."/>
      <w:lvlJc w:val="right"/>
      <w:pPr>
        <w:ind w:left="3436" w:hanging="180"/>
      </w:pPr>
    </w:lvl>
    <w:lvl w:ilvl="3" w:tplc="4809000F" w:tentative="1">
      <w:start w:val="1"/>
      <w:numFmt w:val="decimal"/>
      <w:lvlText w:val="%4."/>
      <w:lvlJc w:val="left"/>
      <w:pPr>
        <w:ind w:left="4156" w:hanging="360"/>
      </w:pPr>
    </w:lvl>
    <w:lvl w:ilvl="4" w:tplc="48090019" w:tentative="1">
      <w:start w:val="1"/>
      <w:numFmt w:val="lowerLetter"/>
      <w:lvlText w:val="%5."/>
      <w:lvlJc w:val="left"/>
      <w:pPr>
        <w:ind w:left="4876" w:hanging="360"/>
      </w:pPr>
    </w:lvl>
    <w:lvl w:ilvl="5" w:tplc="4809001B" w:tentative="1">
      <w:start w:val="1"/>
      <w:numFmt w:val="lowerRoman"/>
      <w:lvlText w:val="%6."/>
      <w:lvlJc w:val="right"/>
      <w:pPr>
        <w:ind w:left="5596" w:hanging="180"/>
      </w:pPr>
    </w:lvl>
    <w:lvl w:ilvl="6" w:tplc="4809000F" w:tentative="1">
      <w:start w:val="1"/>
      <w:numFmt w:val="decimal"/>
      <w:lvlText w:val="%7."/>
      <w:lvlJc w:val="left"/>
      <w:pPr>
        <w:ind w:left="6316" w:hanging="360"/>
      </w:pPr>
    </w:lvl>
    <w:lvl w:ilvl="7" w:tplc="48090019" w:tentative="1">
      <w:start w:val="1"/>
      <w:numFmt w:val="lowerLetter"/>
      <w:lvlText w:val="%8."/>
      <w:lvlJc w:val="left"/>
      <w:pPr>
        <w:ind w:left="7036" w:hanging="360"/>
      </w:pPr>
    </w:lvl>
    <w:lvl w:ilvl="8" w:tplc="4809001B" w:tentative="1">
      <w:start w:val="1"/>
      <w:numFmt w:val="lowerRoman"/>
      <w:lvlText w:val="%9."/>
      <w:lvlJc w:val="right"/>
      <w:pPr>
        <w:ind w:left="7756" w:hanging="180"/>
      </w:pPr>
    </w:lvl>
  </w:abstractNum>
  <w:abstractNum w:abstractNumId="1">
    <w:nsid w:val="10BE77FE"/>
    <w:multiLevelType w:val="multilevel"/>
    <w:tmpl w:val="4F46C1E6"/>
    <w:lvl w:ilvl="0">
      <w:start w:val="4"/>
      <w:numFmt w:val="decimal"/>
      <w:lvlText w:val="%1."/>
      <w:lvlJc w:val="left"/>
      <w:pPr>
        <w:ind w:left="360" w:hanging="360"/>
      </w:pPr>
      <w:rPr>
        <w:rFonts w:hint="default"/>
      </w:rPr>
    </w:lvl>
    <w:lvl w:ilvl="1">
      <w:start w:val="4"/>
      <w:numFmt w:val="decimal"/>
      <w:lvlText w:val="%1.%2."/>
      <w:lvlJc w:val="left"/>
      <w:pPr>
        <w:ind w:left="432" w:hanging="432"/>
      </w:pPr>
      <w:rPr>
        <w:rFonts w:hint="default"/>
        <w:b/>
      </w:rPr>
    </w:lvl>
    <w:lvl w:ilvl="2">
      <w:start w:val="1"/>
      <w:numFmt w:val="decimal"/>
      <w:lvlText w:val="%1.%2.%3."/>
      <w:lvlJc w:val="left"/>
      <w:pPr>
        <w:ind w:left="646"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8B35240"/>
    <w:multiLevelType w:val="multilevel"/>
    <w:tmpl w:val="135C1496"/>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b/>
      </w:rPr>
    </w:lvl>
    <w:lvl w:ilvl="2">
      <w:start w:val="1"/>
      <w:numFmt w:val="decimal"/>
      <w:lvlText w:val="%1.%2.%3."/>
      <w:lvlJc w:val="left"/>
      <w:pPr>
        <w:ind w:left="646"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97B4BA5"/>
    <w:multiLevelType w:val="multilevel"/>
    <w:tmpl w:val="7CBCC962"/>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b/>
      </w:rPr>
    </w:lvl>
    <w:lvl w:ilvl="2">
      <w:start w:val="2"/>
      <w:numFmt w:val="decimal"/>
      <w:lvlText w:val="%1.%2.%3."/>
      <w:lvlJc w:val="left"/>
      <w:pPr>
        <w:ind w:left="646"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F533FD4"/>
    <w:multiLevelType w:val="multilevel"/>
    <w:tmpl w:val="1AACABF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14A1FDC"/>
    <w:multiLevelType w:val="hybridMultilevel"/>
    <w:tmpl w:val="01D6DAEC"/>
    <w:lvl w:ilvl="0" w:tplc="94F278F6">
      <w:start w:val="1"/>
      <w:numFmt w:val="lowerLetter"/>
      <w:lvlText w:val="%1."/>
      <w:lvlJc w:val="left"/>
      <w:pPr>
        <w:ind w:left="862" w:hanging="360"/>
      </w:pPr>
      <w:rPr>
        <w:b w:val="0"/>
      </w:rPr>
    </w:lvl>
    <w:lvl w:ilvl="1" w:tplc="48090019" w:tentative="1">
      <w:start w:val="1"/>
      <w:numFmt w:val="lowerLetter"/>
      <w:lvlText w:val="%2."/>
      <w:lvlJc w:val="left"/>
      <w:pPr>
        <w:ind w:left="1582" w:hanging="360"/>
      </w:pPr>
    </w:lvl>
    <w:lvl w:ilvl="2" w:tplc="4809001B">
      <w:start w:val="1"/>
      <w:numFmt w:val="lowerRoman"/>
      <w:lvlText w:val="%3."/>
      <w:lvlJc w:val="right"/>
      <w:pPr>
        <w:ind w:left="2302" w:hanging="180"/>
      </w:pPr>
    </w:lvl>
    <w:lvl w:ilvl="3" w:tplc="4809000F" w:tentative="1">
      <w:start w:val="1"/>
      <w:numFmt w:val="decimal"/>
      <w:lvlText w:val="%4."/>
      <w:lvlJc w:val="left"/>
      <w:pPr>
        <w:ind w:left="3022" w:hanging="360"/>
      </w:pPr>
    </w:lvl>
    <w:lvl w:ilvl="4" w:tplc="48090019" w:tentative="1">
      <w:start w:val="1"/>
      <w:numFmt w:val="lowerLetter"/>
      <w:lvlText w:val="%5."/>
      <w:lvlJc w:val="left"/>
      <w:pPr>
        <w:ind w:left="3742" w:hanging="360"/>
      </w:pPr>
    </w:lvl>
    <w:lvl w:ilvl="5" w:tplc="4809001B" w:tentative="1">
      <w:start w:val="1"/>
      <w:numFmt w:val="lowerRoman"/>
      <w:lvlText w:val="%6."/>
      <w:lvlJc w:val="right"/>
      <w:pPr>
        <w:ind w:left="4462" w:hanging="180"/>
      </w:pPr>
    </w:lvl>
    <w:lvl w:ilvl="6" w:tplc="4809000F" w:tentative="1">
      <w:start w:val="1"/>
      <w:numFmt w:val="decimal"/>
      <w:lvlText w:val="%7."/>
      <w:lvlJc w:val="left"/>
      <w:pPr>
        <w:ind w:left="5182" w:hanging="360"/>
      </w:pPr>
    </w:lvl>
    <w:lvl w:ilvl="7" w:tplc="48090019" w:tentative="1">
      <w:start w:val="1"/>
      <w:numFmt w:val="lowerLetter"/>
      <w:lvlText w:val="%8."/>
      <w:lvlJc w:val="left"/>
      <w:pPr>
        <w:ind w:left="5902" w:hanging="360"/>
      </w:pPr>
    </w:lvl>
    <w:lvl w:ilvl="8" w:tplc="4809001B" w:tentative="1">
      <w:start w:val="1"/>
      <w:numFmt w:val="lowerRoman"/>
      <w:lvlText w:val="%9."/>
      <w:lvlJc w:val="right"/>
      <w:pPr>
        <w:ind w:left="6622" w:hanging="180"/>
      </w:pPr>
    </w:lvl>
  </w:abstractNum>
  <w:abstractNum w:abstractNumId="6">
    <w:nsid w:val="4F8149C8"/>
    <w:multiLevelType w:val="hybridMultilevel"/>
    <w:tmpl w:val="0A3605FE"/>
    <w:lvl w:ilvl="0" w:tplc="94F278F6">
      <w:start w:val="1"/>
      <w:numFmt w:val="lowerLetter"/>
      <w:lvlText w:val="%1."/>
      <w:lvlJc w:val="left"/>
      <w:pPr>
        <w:ind w:left="1211" w:hanging="360"/>
      </w:pPr>
      <w:rPr>
        <w:b w:val="0"/>
      </w:rPr>
    </w:lvl>
    <w:lvl w:ilvl="1" w:tplc="48090019" w:tentative="1">
      <w:start w:val="1"/>
      <w:numFmt w:val="lowerLetter"/>
      <w:lvlText w:val="%2."/>
      <w:lvlJc w:val="left"/>
      <w:pPr>
        <w:ind w:left="1931" w:hanging="360"/>
      </w:pPr>
    </w:lvl>
    <w:lvl w:ilvl="2" w:tplc="4809001B" w:tentative="1">
      <w:start w:val="1"/>
      <w:numFmt w:val="lowerRoman"/>
      <w:lvlText w:val="%3."/>
      <w:lvlJc w:val="right"/>
      <w:pPr>
        <w:ind w:left="2651" w:hanging="180"/>
      </w:pPr>
    </w:lvl>
    <w:lvl w:ilvl="3" w:tplc="4809000F" w:tentative="1">
      <w:start w:val="1"/>
      <w:numFmt w:val="decimal"/>
      <w:lvlText w:val="%4."/>
      <w:lvlJc w:val="left"/>
      <w:pPr>
        <w:ind w:left="3371" w:hanging="360"/>
      </w:pPr>
    </w:lvl>
    <w:lvl w:ilvl="4" w:tplc="48090019" w:tentative="1">
      <w:start w:val="1"/>
      <w:numFmt w:val="lowerLetter"/>
      <w:lvlText w:val="%5."/>
      <w:lvlJc w:val="left"/>
      <w:pPr>
        <w:ind w:left="4091" w:hanging="360"/>
      </w:pPr>
    </w:lvl>
    <w:lvl w:ilvl="5" w:tplc="4809001B" w:tentative="1">
      <w:start w:val="1"/>
      <w:numFmt w:val="lowerRoman"/>
      <w:lvlText w:val="%6."/>
      <w:lvlJc w:val="right"/>
      <w:pPr>
        <w:ind w:left="4811" w:hanging="180"/>
      </w:pPr>
    </w:lvl>
    <w:lvl w:ilvl="6" w:tplc="4809000F" w:tentative="1">
      <w:start w:val="1"/>
      <w:numFmt w:val="decimal"/>
      <w:lvlText w:val="%7."/>
      <w:lvlJc w:val="left"/>
      <w:pPr>
        <w:ind w:left="5531" w:hanging="360"/>
      </w:pPr>
    </w:lvl>
    <w:lvl w:ilvl="7" w:tplc="48090019" w:tentative="1">
      <w:start w:val="1"/>
      <w:numFmt w:val="lowerLetter"/>
      <w:lvlText w:val="%8."/>
      <w:lvlJc w:val="left"/>
      <w:pPr>
        <w:ind w:left="6251" w:hanging="360"/>
      </w:pPr>
    </w:lvl>
    <w:lvl w:ilvl="8" w:tplc="4809001B" w:tentative="1">
      <w:start w:val="1"/>
      <w:numFmt w:val="lowerRoman"/>
      <w:lvlText w:val="%9."/>
      <w:lvlJc w:val="right"/>
      <w:pPr>
        <w:ind w:left="6971" w:hanging="180"/>
      </w:pPr>
    </w:lvl>
  </w:abstractNum>
  <w:abstractNum w:abstractNumId="7">
    <w:nsid w:val="64670D65"/>
    <w:multiLevelType w:val="multilevel"/>
    <w:tmpl w:val="D72E90FE"/>
    <w:lvl w:ilvl="0">
      <w:start w:val="1"/>
      <w:numFmt w:val="decimal"/>
      <w:lvlText w:val="%1."/>
      <w:lvlJc w:val="left"/>
      <w:pPr>
        <w:ind w:left="360" w:hanging="360"/>
      </w:pPr>
      <w:rPr>
        <w:rFonts w:hint="default"/>
      </w:rPr>
    </w:lvl>
    <w:lvl w:ilvl="1">
      <w:start w:val="2"/>
      <w:numFmt w:val="decimal"/>
      <w:lvlText w:val="%1.%2."/>
      <w:lvlJc w:val="left"/>
      <w:pPr>
        <w:ind w:left="432" w:hanging="432"/>
      </w:pPr>
      <w:rPr>
        <w:rFonts w:hint="default"/>
        <w:b/>
      </w:rPr>
    </w:lvl>
    <w:lvl w:ilvl="2">
      <w:start w:val="2"/>
      <w:numFmt w:val="decimal"/>
      <w:lvlText w:val="%1.%2.%3."/>
      <w:lvlJc w:val="left"/>
      <w:pPr>
        <w:ind w:left="646"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79F74003"/>
    <w:multiLevelType w:val="multilevel"/>
    <w:tmpl w:val="D72E90FE"/>
    <w:lvl w:ilvl="0">
      <w:start w:val="1"/>
      <w:numFmt w:val="decimal"/>
      <w:lvlText w:val="%1."/>
      <w:lvlJc w:val="left"/>
      <w:pPr>
        <w:ind w:left="360" w:hanging="360"/>
      </w:pPr>
      <w:rPr>
        <w:rFonts w:hint="default"/>
      </w:rPr>
    </w:lvl>
    <w:lvl w:ilvl="1">
      <w:start w:val="2"/>
      <w:numFmt w:val="decimal"/>
      <w:lvlText w:val="%1.%2."/>
      <w:lvlJc w:val="left"/>
      <w:pPr>
        <w:ind w:left="432" w:hanging="432"/>
      </w:pPr>
      <w:rPr>
        <w:rFonts w:hint="default"/>
        <w:b/>
      </w:rPr>
    </w:lvl>
    <w:lvl w:ilvl="2">
      <w:start w:val="2"/>
      <w:numFmt w:val="decimal"/>
      <w:lvlText w:val="%1.%2.%3."/>
      <w:lvlJc w:val="left"/>
      <w:pPr>
        <w:ind w:left="646"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6"/>
  </w:num>
  <w:num w:numId="3">
    <w:abstractNumId w:val="1"/>
  </w:num>
  <w:num w:numId="4">
    <w:abstractNumId w:val="4"/>
  </w:num>
  <w:num w:numId="5">
    <w:abstractNumId w:val="5"/>
  </w:num>
  <w:num w:numId="6">
    <w:abstractNumId w:val="2"/>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8D"/>
    <w:rsid w:val="00026D31"/>
    <w:rsid w:val="000621E3"/>
    <w:rsid w:val="000B3215"/>
    <w:rsid w:val="000F4DBC"/>
    <w:rsid w:val="0011363E"/>
    <w:rsid w:val="001776C4"/>
    <w:rsid w:val="00204857"/>
    <w:rsid w:val="0022061B"/>
    <w:rsid w:val="00271C93"/>
    <w:rsid w:val="00276848"/>
    <w:rsid w:val="002D264D"/>
    <w:rsid w:val="002E4519"/>
    <w:rsid w:val="003037CB"/>
    <w:rsid w:val="0032456A"/>
    <w:rsid w:val="00343A6B"/>
    <w:rsid w:val="003536B2"/>
    <w:rsid w:val="00353CFC"/>
    <w:rsid w:val="003B1612"/>
    <w:rsid w:val="003B1D95"/>
    <w:rsid w:val="003E7E61"/>
    <w:rsid w:val="00502AE5"/>
    <w:rsid w:val="00631D0F"/>
    <w:rsid w:val="00644F4D"/>
    <w:rsid w:val="00671F8D"/>
    <w:rsid w:val="00673E57"/>
    <w:rsid w:val="006E65C5"/>
    <w:rsid w:val="006F3231"/>
    <w:rsid w:val="007157A5"/>
    <w:rsid w:val="007375FC"/>
    <w:rsid w:val="00757F59"/>
    <w:rsid w:val="008635E7"/>
    <w:rsid w:val="00867767"/>
    <w:rsid w:val="00877D07"/>
    <w:rsid w:val="008E173B"/>
    <w:rsid w:val="00992CE7"/>
    <w:rsid w:val="009C7422"/>
    <w:rsid w:val="009E1318"/>
    <w:rsid w:val="00AA3E1F"/>
    <w:rsid w:val="00AB7AE8"/>
    <w:rsid w:val="00B4280C"/>
    <w:rsid w:val="00B479CB"/>
    <w:rsid w:val="00B97A23"/>
    <w:rsid w:val="00BA495F"/>
    <w:rsid w:val="00BD43DC"/>
    <w:rsid w:val="00BD6248"/>
    <w:rsid w:val="00BF71E8"/>
    <w:rsid w:val="00C54ABD"/>
    <w:rsid w:val="00C74417"/>
    <w:rsid w:val="00CB500C"/>
    <w:rsid w:val="00D1674F"/>
    <w:rsid w:val="00D22E42"/>
    <w:rsid w:val="00D2405C"/>
    <w:rsid w:val="00D44EF4"/>
    <w:rsid w:val="00D54ADB"/>
    <w:rsid w:val="00DA2F93"/>
    <w:rsid w:val="00EA061F"/>
    <w:rsid w:val="00F401C3"/>
    <w:rsid w:val="00F51750"/>
    <w:rsid w:val="00F52256"/>
    <w:rsid w:val="00F607A6"/>
    <w:rsid w:val="00F63981"/>
    <w:rsid w:val="00F91F49"/>
    <w:rsid w:val="00FC27A7"/>
    <w:rsid w:val="00FD47A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F8D"/>
    <w:rPr>
      <w:color w:val="0000FF" w:themeColor="hyperlink"/>
      <w:u w:val="single"/>
    </w:rPr>
  </w:style>
  <w:style w:type="character" w:customStyle="1" w:styleId="shorttext">
    <w:name w:val="short_text"/>
    <w:basedOn w:val="DefaultParagraphFont"/>
    <w:rsid w:val="003B1D95"/>
  </w:style>
  <w:style w:type="paragraph" w:styleId="ListParagraph">
    <w:name w:val="List Paragraph"/>
    <w:basedOn w:val="Normal"/>
    <w:link w:val="ListParagraphChar"/>
    <w:uiPriority w:val="34"/>
    <w:qFormat/>
    <w:rsid w:val="003B1D95"/>
    <w:pPr>
      <w:ind w:left="720"/>
      <w:contextualSpacing/>
    </w:pPr>
  </w:style>
  <w:style w:type="character" w:customStyle="1" w:styleId="ListParagraphChar">
    <w:name w:val="List Paragraph Char"/>
    <w:basedOn w:val="DefaultParagraphFont"/>
    <w:link w:val="ListParagraph"/>
    <w:uiPriority w:val="34"/>
    <w:rsid w:val="003B1D95"/>
  </w:style>
  <w:style w:type="table" w:styleId="TableGrid">
    <w:name w:val="Table Grid"/>
    <w:basedOn w:val="TableNormal"/>
    <w:uiPriority w:val="59"/>
    <w:rsid w:val="00502A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20485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343A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A6B"/>
    <w:rPr>
      <w:rFonts w:ascii="Tahoma" w:hAnsi="Tahoma" w:cs="Tahoma"/>
      <w:sz w:val="16"/>
      <w:szCs w:val="16"/>
    </w:rPr>
  </w:style>
  <w:style w:type="character" w:styleId="LineNumber">
    <w:name w:val="line number"/>
    <w:basedOn w:val="DefaultParagraphFont"/>
    <w:uiPriority w:val="99"/>
    <w:semiHidden/>
    <w:unhideWhenUsed/>
    <w:rsid w:val="003B16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F8D"/>
    <w:rPr>
      <w:color w:val="0000FF" w:themeColor="hyperlink"/>
      <w:u w:val="single"/>
    </w:rPr>
  </w:style>
  <w:style w:type="character" w:customStyle="1" w:styleId="shorttext">
    <w:name w:val="short_text"/>
    <w:basedOn w:val="DefaultParagraphFont"/>
    <w:rsid w:val="003B1D95"/>
  </w:style>
  <w:style w:type="paragraph" w:styleId="ListParagraph">
    <w:name w:val="List Paragraph"/>
    <w:basedOn w:val="Normal"/>
    <w:link w:val="ListParagraphChar"/>
    <w:uiPriority w:val="34"/>
    <w:qFormat/>
    <w:rsid w:val="003B1D95"/>
    <w:pPr>
      <w:ind w:left="720"/>
      <w:contextualSpacing/>
    </w:pPr>
  </w:style>
  <w:style w:type="character" w:customStyle="1" w:styleId="ListParagraphChar">
    <w:name w:val="List Paragraph Char"/>
    <w:basedOn w:val="DefaultParagraphFont"/>
    <w:link w:val="ListParagraph"/>
    <w:uiPriority w:val="34"/>
    <w:rsid w:val="003B1D95"/>
  </w:style>
  <w:style w:type="table" w:styleId="TableGrid">
    <w:name w:val="Table Grid"/>
    <w:basedOn w:val="TableNormal"/>
    <w:uiPriority w:val="59"/>
    <w:rsid w:val="00502A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20485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343A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A6B"/>
    <w:rPr>
      <w:rFonts w:ascii="Tahoma" w:hAnsi="Tahoma" w:cs="Tahoma"/>
      <w:sz w:val="16"/>
      <w:szCs w:val="16"/>
    </w:rPr>
  </w:style>
  <w:style w:type="character" w:styleId="LineNumber">
    <w:name w:val="line number"/>
    <w:basedOn w:val="DefaultParagraphFont"/>
    <w:uiPriority w:val="99"/>
    <w:semiHidden/>
    <w:unhideWhenUsed/>
    <w:rsid w:val="003B1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31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9.016238115463783E-2"/>
          <c:y val="8.1177434877533081E-2"/>
          <c:w val="0.84226215635607793"/>
          <c:h val="0.81665579548727085"/>
        </c:manualLayout>
      </c:layout>
      <c:pie3DChart>
        <c:varyColors val="1"/>
        <c:ser>
          <c:idx val="0"/>
          <c:order val="0"/>
          <c:explosion val="25"/>
          <c:dPt>
            <c:idx val="0"/>
            <c:bubble3D val="0"/>
            <c:spPr>
              <a:solidFill>
                <a:srgbClr val="00B050"/>
              </a:solidFill>
            </c:spPr>
          </c:dPt>
          <c:dPt>
            <c:idx val="1"/>
            <c:bubble3D val="0"/>
            <c:spPr>
              <a:solidFill>
                <a:srgbClr val="FFFF00"/>
              </a:solidFill>
            </c:spPr>
          </c:dPt>
          <c:dLbls>
            <c:dLbl>
              <c:idx val="0"/>
              <c:layout>
                <c:manualLayout>
                  <c:x val="-8.7353873296958207E-2"/>
                  <c:y val="-0.29260187546979161"/>
                </c:manualLayout>
              </c:layout>
              <c:spPr/>
              <c:txPr>
                <a:bodyPr/>
                <a:lstStyle/>
                <a:p>
                  <a:pPr>
                    <a:defRPr b="1"/>
                  </a:pPr>
                  <a:endParaRPr lang="id-ID"/>
                </a:p>
              </c:txPr>
              <c:showLegendKey val="0"/>
              <c:showVal val="0"/>
              <c:showCatName val="1"/>
              <c:showSerName val="0"/>
              <c:showPercent val="1"/>
              <c:showBubbleSize val="0"/>
            </c:dLbl>
            <c:dLbl>
              <c:idx val="1"/>
              <c:layout>
                <c:manualLayout>
                  <c:x val="-4.6092405300471893E-2"/>
                  <c:y val="3.9207626398997719E-2"/>
                </c:manualLayout>
              </c:layout>
              <c:spPr/>
              <c:txPr>
                <a:bodyPr/>
                <a:lstStyle/>
                <a:p>
                  <a:pPr>
                    <a:defRPr b="1"/>
                  </a:pPr>
                  <a:endParaRPr lang="id-ID"/>
                </a:p>
              </c:txPr>
              <c:showLegendKey val="0"/>
              <c:showVal val="0"/>
              <c:showCatName val="1"/>
              <c:showSerName val="0"/>
              <c:showPercent val="1"/>
              <c:showBubbleSize val="0"/>
            </c:dLbl>
            <c:showLegendKey val="0"/>
            <c:showVal val="0"/>
            <c:showCatName val="1"/>
            <c:showSerName val="0"/>
            <c:showPercent val="1"/>
            <c:showBubbleSize val="0"/>
            <c:showLeaderLines val="1"/>
          </c:dLbls>
          <c:cat>
            <c:strRef>
              <c:f>Sheet1!$A$10:$A$11</c:f>
              <c:strCache>
                <c:ptCount val="2"/>
                <c:pt idx="0">
                  <c:v>1-10 tahun</c:v>
                </c:pt>
                <c:pt idx="1">
                  <c:v>&gt;10 tahun</c:v>
                </c:pt>
              </c:strCache>
            </c:strRef>
          </c:cat>
          <c:val>
            <c:numRef>
              <c:f>Sheet1!$B$10:$B$11</c:f>
              <c:numCache>
                <c:formatCode>General</c:formatCode>
                <c:ptCount val="2"/>
                <c:pt idx="0">
                  <c:v>37</c:v>
                </c:pt>
                <c:pt idx="1">
                  <c:v>4</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9.6369088428590269E-3"/>
          <c:y val="2.4536988432001559E-2"/>
          <c:w val="0.99036309115714094"/>
          <c:h val="0.96388879167881791"/>
        </c:manualLayout>
      </c:layout>
      <c:pie3DChart>
        <c:varyColors val="1"/>
        <c:ser>
          <c:idx val="0"/>
          <c:order val="0"/>
          <c:explosion val="29"/>
          <c:dLbls>
            <c:dLbl>
              <c:idx val="0"/>
              <c:tx>
                <c:rich>
                  <a:bodyPr/>
                  <a:lstStyle/>
                  <a:p>
                    <a:r>
                      <a:rPr lang="en-US" sz="900"/>
                      <a:t>Tidak Sekolah</a:t>
                    </a:r>
                    <a:r>
                      <a:rPr lang="en-US"/>
                      <a:t>
12%</a:t>
                    </a:r>
                  </a:p>
                </c:rich>
              </c:tx>
              <c:showLegendKey val="0"/>
              <c:showVal val="0"/>
              <c:showCatName val="1"/>
              <c:showSerName val="0"/>
              <c:showPercent val="1"/>
              <c:showBubbleSize val="0"/>
            </c:dLbl>
            <c:dLbl>
              <c:idx val="2"/>
              <c:layout>
                <c:manualLayout>
                  <c:x val="8.7040219557617537E-2"/>
                  <c:y val="-7.4745773057437584E-2"/>
                </c:manualLayout>
              </c:layout>
              <c:showLegendKey val="0"/>
              <c:showVal val="0"/>
              <c:showCatName val="1"/>
              <c:showSerName val="0"/>
              <c:showPercent val="1"/>
              <c:showBubbleSize val="0"/>
            </c:dLbl>
            <c:dLbl>
              <c:idx val="4"/>
              <c:tx>
                <c:rich>
                  <a:bodyPr/>
                  <a:lstStyle/>
                  <a:p>
                    <a:r>
                      <a:rPr lang="id-ID"/>
                      <a:t>PT</a:t>
                    </a:r>
                    <a:r>
                      <a:rPr lang="en-US"/>
                      <a:t>
10%</a:t>
                    </a:r>
                  </a:p>
                </c:rich>
              </c:tx>
              <c:showLegendKey val="0"/>
              <c:showVal val="0"/>
              <c:showCatName val="1"/>
              <c:showSerName val="0"/>
              <c:showPercent val="1"/>
              <c:showBubbleSize val="0"/>
            </c:dLbl>
            <c:txPr>
              <a:bodyPr/>
              <a:lstStyle/>
              <a:p>
                <a:pPr>
                  <a:defRPr b="1"/>
                </a:pPr>
                <a:endParaRPr lang="id-ID"/>
              </a:p>
            </c:txPr>
            <c:showLegendKey val="0"/>
            <c:showVal val="0"/>
            <c:showCatName val="1"/>
            <c:showSerName val="0"/>
            <c:showPercent val="1"/>
            <c:showBubbleSize val="0"/>
            <c:showLeaderLines val="1"/>
          </c:dLbls>
          <c:cat>
            <c:strRef>
              <c:f>Sheet1!$A$14:$A$18</c:f>
              <c:strCache>
                <c:ptCount val="5"/>
                <c:pt idx="0">
                  <c:v>Tidak Sekolah</c:v>
                </c:pt>
                <c:pt idx="1">
                  <c:v>SD</c:v>
                </c:pt>
                <c:pt idx="2">
                  <c:v>SMP</c:v>
                </c:pt>
                <c:pt idx="3">
                  <c:v>SMA</c:v>
                </c:pt>
                <c:pt idx="4">
                  <c:v>Perguruan tinggi</c:v>
                </c:pt>
              </c:strCache>
            </c:strRef>
          </c:cat>
          <c:val>
            <c:numRef>
              <c:f>Sheet1!$B$14:$B$18</c:f>
              <c:numCache>
                <c:formatCode>General</c:formatCode>
                <c:ptCount val="5"/>
                <c:pt idx="0">
                  <c:v>5</c:v>
                </c:pt>
                <c:pt idx="1">
                  <c:v>18</c:v>
                </c:pt>
                <c:pt idx="2">
                  <c:v>6</c:v>
                </c:pt>
                <c:pt idx="3">
                  <c:v>8</c:v>
                </c:pt>
                <c:pt idx="4">
                  <c:v>4</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FFFF00"/>
              </a:solidFill>
            </c:spPr>
          </c:dPt>
          <c:dPt>
            <c:idx val="1"/>
            <c:bubble3D val="0"/>
            <c:spPr>
              <a:solidFill>
                <a:srgbClr val="00B050"/>
              </a:solidFill>
            </c:spPr>
          </c:dPt>
          <c:dLbls>
            <c:dLbl>
              <c:idx val="0"/>
              <c:layout>
                <c:manualLayout>
                  <c:x val="-5.7534986549917774E-2"/>
                  <c:y val="9.4420664377305258E-2"/>
                </c:manualLayout>
              </c:layout>
              <c:tx>
                <c:rich>
                  <a:bodyPr/>
                  <a:lstStyle/>
                  <a:p>
                    <a:r>
                      <a:rPr lang="en-US" sz="900" b="1"/>
                      <a:t>Normal 
13%</a:t>
                    </a:r>
                    <a:endParaRPr lang="en-US" sz="900"/>
                  </a:p>
                </c:rich>
              </c:tx>
              <c:showLegendKey val="0"/>
              <c:showVal val="0"/>
              <c:showCatName val="1"/>
              <c:showSerName val="0"/>
              <c:showPercent val="1"/>
              <c:showBubbleSize val="0"/>
            </c:dLbl>
            <c:dLbl>
              <c:idx val="1"/>
              <c:layout>
                <c:manualLayout>
                  <c:x val="8.2465172622652932E-2"/>
                  <c:y val="-0.16779269091949672"/>
                </c:manualLayout>
              </c:layout>
              <c:tx>
                <c:rich>
                  <a:bodyPr/>
                  <a:lstStyle/>
                  <a:p>
                    <a:pPr>
                      <a:defRPr b="1"/>
                    </a:pPr>
                    <a:r>
                      <a:rPr lang="en-US" b="1">
                        <a:solidFill>
                          <a:sysClr val="windowText" lastClr="000000"/>
                        </a:solidFill>
                      </a:rPr>
                      <a:t>Tinggi 
8</a:t>
                    </a:r>
                    <a:r>
                      <a:rPr lang="id-ID" b="1">
                        <a:solidFill>
                          <a:sysClr val="windowText" lastClr="000000"/>
                        </a:solidFill>
                      </a:rPr>
                      <a:t>5</a:t>
                    </a:r>
                    <a:r>
                      <a:rPr lang="en-US" b="1">
                        <a:solidFill>
                          <a:sysClr val="windowText" lastClr="000000"/>
                        </a:solidFill>
                      </a:rPr>
                      <a:t>%</a:t>
                    </a:r>
                    <a:endParaRPr lang="en-US">
                      <a:solidFill>
                        <a:sysClr val="windowText" lastClr="000000"/>
                      </a:solidFill>
                    </a:endParaRPr>
                  </a:p>
                </c:rich>
              </c:tx>
              <c:spPr>
                <a:solidFill>
                  <a:srgbClr val="00B0F0"/>
                </a:solidFill>
              </c:spPr>
              <c:showLegendKey val="0"/>
              <c:showVal val="0"/>
              <c:showCatName val="1"/>
              <c:showSerName val="0"/>
              <c:showPercent val="1"/>
              <c:showBubbleSize val="0"/>
            </c:dLbl>
            <c:txPr>
              <a:bodyPr/>
              <a:lstStyle/>
              <a:p>
                <a:pPr>
                  <a:defRPr b="1"/>
                </a:pPr>
                <a:endParaRPr lang="id-ID"/>
              </a:p>
            </c:txPr>
            <c:showLegendKey val="0"/>
            <c:showVal val="0"/>
            <c:showCatName val="1"/>
            <c:showSerName val="0"/>
            <c:showPercent val="1"/>
            <c:showBubbleSize val="0"/>
            <c:showLeaderLines val="1"/>
          </c:dLbls>
          <c:cat>
            <c:strRef>
              <c:f>Sheet1!$A$3:$A$4</c:f>
              <c:strCache>
                <c:ptCount val="2"/>
                <c:pt idx="0">
                  <c:v>Normal </c:v>
                </c:pt>
                <c:pt idx="1">
                  <c:v>Tinggi </c:v>
                </c:pt>
              </c:strCache>
            </c:strRef>
          </c:cat>
          <c:val>
            <c:numRef>
              <c:f>Sheet1!$B$3:$B$4</c:f>
              <c:numCache>
                <c:formatCode>General</c:formatCode>
                <c:ptCount val="2"/>
                <c:pt idx="0">
                  <c:v>6</c:v>
                </c:pt>
                <c:pt idx="1">
                  <c:v>41</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1.5008331427451246E-2"/>
          <c:y val="9.4727965455930929E-2"/>
          <c:w val="0.98499166857254872"/>
          <c:h val="0.79767741935483871"/>
        </c:manualLayout>
      </c:layout>
      <c:pie3DChart>
        <c:varyColors val="1"/>
        <c:ser>
          <c:idx val="0"/>
          <c:order val="0"/>
          <c:explosion val="25"/>
          <c:dPt>
            <c:idx val="0"/>
            <c:bubble3D val="0"/>
            <c:spPr>
              <a:solidFill>
                <a:srgbClr val="FFFF00"/>
              </a:solidFill>
            </c:spPr>
          </c:dPt>
          <c:dPt>
            <c:idx val="1"/>
            <c:bubble3D val="0"/>
            <c:spPr>
              <a:solidFill>
                <a:srgbClr val="00B050"/>
              </a:solidFill>
            </c:spPr>
          </c:dPt>
          <c:dLbls>
            <c:dLbl>
              <c:idx val="0"/>
              <c:layout>
                <c:manualLayout>
                  <c:x val="-0.12974543442169342"/>
                  <c:y val="4.6958744665700131E-2"/>
                </c:manualLayout>
              </c:layout>
              <c:showLegendKey val="0"/>
              <c:showVal val="0"/>
              <c:showCatName val="1"/>
              <c:showSerName val="0"/>
              <c:showPercent val="1"/>
              <c:showBubbleSize val="0"/>
            </c:dLbl>
            <c:txPr>
              <a:bodyPr/>
              <a:lstStyle/>
              <a:p>
                <a:pPr>
                  <a:defRPr b="1"/>
                </a:pPr>
                <a:endParaRPr lang="id-ID"/>
              </a:p>
            </c:txPr>
            <c:showLegendKey val="0"/>
            <c:showVal val="0"/>
            <c:showCatName val="1"/>
            <c:showSerName val="0"/>
            <c:showPercent val="1"/>
            <c:showBubbleSize val="0"/>
            <c:showLeaderLines val="1"/>
          </c:dLbls>
          <c:cat>
            <c:strRef>
              <c:f>Sheet1!$A$6:$A$7</c:f>
              <c:strCache>
                <c:ptCount val="2"/>
                <c:pt idx="0">
                  <c:v>Tidak Stres </c:v>
                </c:pt>
                <c:pt idx="1">
                  <c:v>Stres</c:v>
                </c:pt>
              </c:strCache>
            </c:strRef>
          </c:cat>
          <c:val>
            <c:numRef>
              <c:f>Sheet1!$B$6:$B$7</c:f>
              <c:numCache>
                <c:formatCode>General</c:formatCode>
                <c:ptCount val="2"/>
                <c:pt idx="0">
                  <c:v>17</c:v>
                </c:pt>
                <c:pt idx="1">
                  <c:v>24</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7.4034547334475738E-3"/>
          <c:y val="3.2407407407407406E-2"/>
          <c:w val="0.9925392796974758"/>
          <c:h val="0.96296296296296291"/>
        </c:manualLayout>
      </c:layout>
      <c:pie3DChart>
        <c:varyColors val="1"/>
        <c:ser>
          <c:idx val="0"/>
          <c:order val="0"/>
          <c:explosion val="27"/>
          <c:dPt>
            <c:idx val="0"/>
            <c:bubble3D val="0"/>
            <c:spPr>
              <a:solidFill>
                <a:srgbClr val="00B050"/>
              </a:solidFill>
            </c:spPr>
          </c:dPt>
          <c:dPt>
            <c:idx val="1"/>
            <c:bubble3D val="0"/>
            <c:spPr>
              <a:solidFill>
                <a:srgbClr val="FFFF00"/>
              </a:solidFill>
            </c:spPr>
          </c:dPt>
          <c:dLbls>
            <c:dLbl>
              <c:idx val="0"/>
              <c:layout>
                <c:manualLayout>
                  <c:x val="-0.10286274381677395"/>
                  <c:y val="-0.11038353190144426"/>
                </c:manualLayout>
              </c:layout>
              <c:tx>
                <c:rich>
                  <a:bodyPr/>
                  <a:lstStyle/>
                  <a:p>
                    <a:r>
                      <a:rPr lang="en-US" sz="800"/>
                      <a:t>Aktivitas sedang
37%</a:t>
                    </a:r>
                  </a:p>
                </c:rich>
              </c:tx>
              <c:showLegendKey val="0"/>
              <c:showVal val="0"/>
              <c:showCatName val="1"/>
              <c:showSerName val="0"/>
              <c:showPercent val="1"/>
              <c:showBubbleSize val="0"/>
            </c:dLbl>
            <c:dLbl>
              <c:idx val="1"/>
              <c:layout>
                <c:manualLayout>
                  <c:x val="9.5291491053244914E-2"/>
                  <c:y val="7.8880872875183791E-2"/>
                </c:manualLayout>
              </c:layout>
              <c:tx>
                <c:rich>
                  <a:bodyPr/>
                  <a:lstStyle/>
                  <a:p>
                    <a:r>
                      <a:rPr lang="en-US" sz="900"/>
                      <a:t>Aktivitas berat
63%</a:t>
                    </a:r>
                  </a:p>
                </c:rich>
              </c:tx>
              <c:showLegendKey val="0"/>
              <c:showVal val="0"/>
              <c:showCatName val="1"/>
              <c:showSerName val="0"/>
              <c:showPercent val="1"/>
              <c:showBubbleSize val="0"/>
            </c:dLbl>
            <c:txPr>
              <a:bodyPr/>
              <a:lstStyle/>
              <a:p>
                <a:pPr>
                  <a:defRPr sz="1050" b="1"/>
                </a:pPr>
                <a:endParaRPr lang="id-ID"/>
              </a:p>
            </c:txPr>
            <c:showLegendKey val="0"/>
            <c:showVal val="0"/>
            <c:showCatName val="1"/>
            <c:showSerName val="0"/>
            <c:showPercent val="1"/>
            <c:showBubbleSize val="0"/>
            <c:showLeaderLines val="1"/>
          </c:dLbls>
          <c:cat>
            <c:strRef>
              <c:f>Sheet1!$A$24:$A$25</c:f>
              <c:strCache>
                <c:ptCount val="2"/>
                <c:pt idx="0">
                  <c:v>Aktivitas sedang</c:v>
                </c:pt>
                <c:pt idx="1">
                  <c:v>Aktivitas berat</c:v>
                </c:pt>
              </c:strCache>
            </c:strRef>
          </c:cat>
          <c:val>
            <c:numRef>
              <c:f>Sheet1!$B$24:$B$25</c:f>
              <c:numCache>
                <c:formatCode>General</c:formatCode>
                <c:ptCount val="2"/>
                <c:pt idx="0">
                  <c:v>15</c:v>
                </c:pt>
                <c:pt idx="1">
                  <c:v>26</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3FF3F-2F7A-4EC1-904E-7E39F4F4D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2652</Words>
  <Characters>15119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KAHFI</cp:lastModifiedBy>
  <cp:revision>2</cp:revision>
  <dcterms:created xsi:type="dcterms:W3CDTF">2019-01-14T02:14:00Z</dcterms:created>
  <dcterms:modified xsi:type="dcterms:W3CDTF">2019-01-14T02:14:00Z</dcterms:modified>
</cp:coreProperties>
</file>